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3AC" w:rsidRPr="008556AC" w:rsidRDefault="008269AA" w:rsidP="002B6C66">
      <w:pPr>
        <w:pStyle w:val="Titredudocument"/>
        <w:rPr>
          <w:lang w:val="de-DE"/>
        </w:rPr>
      </w:pPr>
      <w:r w:rsidRPr="008556AC">
        <w:rPr>
          <w:lang w:val="de-DE"/>
        </w:rPr>
        <w:t>PRESSEINFORMATION</w:t>
      </w:r>
    </w:p>
    <w:p w:rsidR="002B6C66" w:rsidRPr="00C454EB" w:rsidRDefault="00AA6B6E" w:rsidP="004550E3">
      <w:pPr>
        <w:pStyle w:val="berschrift1"/>
        <w:ind w:right="1160"/>
        <w:rPr>
          <w:color w:val="auto"/>
          <w:lang w:val="de-DE"/>
        </w:rPr>
      </w:pPr>
      <w:r w:rsidRPr="00C454EB">
        <w:rPr>
          <w:color w:val="auto"/>
          <w:spacing w:val="-4"/>
          <w:lang w:val="de-DE"/>
        </w:rPr>
        <w:t>Rohrformschwei</w:t>
      </w:r>
      <w:r w:rsidR="002D1F26" w:rsidRPr="00C454EB">
        <w:rPr>
          <w:color w:val="auto"/>
          <w:spacing w:val="-4"/>
          <w:lang w:val="de-DE"/>
        </w:rPr>
        <w:t>SS</w:t>
      </w:r>
      <w:r w:rsidRPr="00C454EB">
        <w:rPr>
          <w:color w:val="auto"/>
          <w:spacing w:val="-4"/>
          <w:lang w:val="de-DE"/>
        </w:rPr>
        <w:t xml:space="preserve">anlagen mit </w:t>
      </w:r>
      <w:r w:rsidR="00CE038C" w:rsidRPr="00C454EB">
        <w:rPr>
          <w:color w:val="auto"/>
          <w:spacing w:val="-4"/>
          <w:lang w:val="de-DE"/>
        </w:rPr>
        <w:t>Laser</w:t>
      </w:r>
      <w:r w:rsidR="00C454EB" w:rsidRPr="00C454EB">
        <w:rPr>
          <w:color w:val="auto"/>
          <w:spacing w:val="-4"/>
          <w:lang w:val="de-DE"/>
        </w:rPr>
        <w:t>n</w:t>
      </w:r>
      <w:r w:rsidR="00CE038C" w:rsidRPr="00C454EB">
        <w:rPr>
          <w:color w:val="auto"/>
          <w:spacing w:val="-4"/>
          <w:lang w:val="de-DE"/>
        </w:rPr>
        <w:t xml:space="preserve"> </w:t>
      </w:r>
      <w:r w:rsidR="00AD43C4" w:rsidRPr="00C454EB">
        <w:rPr>
          <w:color w:val="auto"/>
          <w:spacing w:val="-4"/>
          <w:lang w:val="de-DE"/>
        </w:rPr>
        <w:t xml:space="preserve">zur </w:t>
      </w:r>
      <w:r w:rsidR="00C454EB" w:rsidRPr="00C454EB">
        <w:rPr>
          <w:color w:val="auto"/>
          <w:spacing w:val="-4"/>
          <w:lang w:val="de-DE"/>
        </w:rPr>
        <w:t>F</w:t>
      </w:r>
      <w:r w:rsidR="00AD43C4" w:rsidRPr="00C454EB">
        <w:rPr>
          <w:color w:val="auto"/>
          <w:spacing w:val="-4"/>
          <w:lang w:val="de-DE"/>
        </w:rPr>
        <w:t>ertigung dünnwandiger Metallröhrchen</w:t>
      </w:r>
    </w:p>
    <w:p w:rsidR="00AA6B6E" w:rsidRPr="004550E3" w:rsidRDefault="00AD43C4" w:rsidP="00AA6B6E">
      <w:pPr>
        <w:pStyle w:val="Texteintroduction"/>
        <w:ind w:right="26"/>
        <w:rPr>
          <w:color w:val="auto"/>
          <w:spacing w:val="-2"/>
          <w:lang w:val="de-DE"/>
        </w:rPr>
      </w:pPr>
      <w:proofErr w:type="spellStart"/>
      <w:r w:rsidRPr="004550E3">
        <w:rPr>
          <w:color w:val="auto"/>
          <w:spacing w:val="-2"/>
          <w:lang w:val="de-DE"/>
        </w:rPr>
        <w:t>NanoWEMA</w:t>
      </w:r>
      <w:proofErr w:type="spellEnd"/>
      <w:r w:rsidRPr="004550E3">
        <w:rPr>
          <w:color w:val="auto"/>
          <w:spacing w:val="-2"/>
          <w:lang w:val="de-DE"/>
        </w:rPr>
        <w:t>-</w:t>
      </w:r>
      <w:r w:rsidR="00F51EDE" w:rsidRPr="004550E3">
        <w:rPr>
          <w:color w:val="auto"/>
          <w:spacing w:val="-2"/>
          <w:lang w:val="de-DE"/>
        </w:rPr>
        <w:t xml:space="preserve"> und </w:t>
      </w:r>
      <w:proofErr w:type="spellStart"/>
      <w:r w:rsidR="00F51EDE" w:rsidRPr="004550E3">
        <w:rPr>
          <w:color w:val="auto"/>
          <w:spacing w:val="-2"/>
          <w:lang w:val="de-DE"/>
        </w:rPr>
        <w:t>MicroWEMA</w:t>
      </w:r>
      <w:proofErr w:type="spellEnd"/>
      <w:r w:rsidR="00F51EDE" w:rsidRPr="004550E3">
        <w:rPr>
          <w:color w:val="auto"/>
          <w:spacing w:val="-2"/>
          <w:lang w:val="de-DE"/>
        </w:rPr>
        <w:t>-</w:t>
      </w:r>
      <w:r w:rsidRPr="004550E3">
        <w:rPr>
          <w:color w:val="auto"/>
          <w:spacing w:val="-2"/>
          <w:lang w:val="de-DE"/>
        </w:rPr>
        <w:t xml:space="preserve">Schweißlinien von </w:t>
      </w:r>
      <w:proofErr w:type="spellStart"/>
      <w:r w:rsidRPr="004550E3">
        <w:rPr>
          <w:color w:val="auto"/>
          <w:spacing w:val="-2"/>
          <w:lang w:val="de-DE"/>
        </w:rPr>
        <w:t>Nexans</w:t>
      </w:r>
      <w:proofErr w:type="spellEnd"/>
      <w:r w:rsidR="00AA6B6E" w:rsidRPr="004550E3">
        <w:rPr>
          <w:color w:val="auto"/>
          <w:spacing w:val="-2"/>
          <w:lang w:val="de-DE"/>
        </w:rPr>
        <w:t xml:space="preserve"> setz</w:t>
      </w:r>
      <w:r w:rsidRPr="004550E3">
        <w:rPr>
          <w:color w:val="auto"/>
          <w:spacing w:val="-2"/>
          <w:lang w:val="de-DE"/>
        </w:rPr>
        <w:t>en</w:t>
      </w:r>
      <w:r w:rsidR="00AA6B6E" w:rsidRPr="004550E3">
        <w:rPr>
          <w:color w:val="auto"/>
          <w:spacing w:val="-2"/>
          <w:lang w:val="de-DE"/>
        </w:rPr>
        <w:t xml:space="preserve"> </w:t>
      </w:r>
      <w:r w:rsidRPr="004550E3">
        <w:rPr>
          <w:color w:val="auto"/>
          <w:spacing w:val="-2"/>
          <w:lang w:val="de-DE"/>
        </w:rPr>
        <w:t>Geschwindigkeits- und Qualitätsm</w:t>
      </w:r>
      <w:r w:rsidR="00AA6B6E" w:rsidRPr="004550E3">
        <w:rPr>
          <w:color w:val="auto"/>
          <w:spacing w:val="-2"/>
          <w:lang w:val="de-DE"/>
        </w:rPr>
        <w:t>aßstäbe</w:t>
      </w:r>
    </w:p>
    <w:p w:rsidR="008C5F2E" w:rsidRPr="004550E3" w:rsidRDefault="008763E2" w:rsidP="008C5F2E">
      <w:pPr>
        <w:pStyle w:val="Textedesaisie"/>
        <w:spacing w:after="240"/>
        <w:rPr>
          <w:color w:val="auto"/>
          <w:lang w:val="de-DE"/>
        </w:rPr>
      </w:pPr>
      <w:r w:rsidRPr="004550E3">
        <w:rPr>
          <w:b/>
          <w:color w:val="auto"/>
          <w:lang w:val="de-DE"/>
        </w:rPr>
        <w:t>Hannover, 24. April 2017</w:t>
      </w:r>
      <w:r w:rsidRPr="004550E3">
        <w:rPr>
          <w:color w:val="auto"/>
          <w:lang w:val="de-DE"/>
        </w:rPr>
        <w:t xml:space="preserve"> –</w:t>
      </w:r>
      <w:r w:rsidR="008300C0" w:rsidRPr="004550E3">
        <w:rPr>
          <w:color w:val="auto"/>
          <w:lang w:val="de-DE"/>
        </w:rPr>
        <w:t xml:space="preserve"> </w:t>
      </w:r>
      <w:r w:rsidR="00AD43C4" w:rsidRPr="004550E3">
        <w:rPr>
          <w:color w:val="auto"/>
          <w:lang w:val="de-DE"/>
        </w:rPr>
        <w:t xml:space="preserve">Auf Basis modernster Lasertechnologie hat </w:t>
      </w:r>
      <w:proofErr w:type="spellStart"/>
      <w:r w:rsidR="00FB6D9E" w:rsidRPr="004550E3">
        <w:rPr>
          <w:color w:val="auto"/>
          <w:lang w:val="de-DE"/>
        </w:rPr>
        <w:t>Nexans</w:t>
      </w:r>
      <w:proofErr w:type="spellEnd"/>
      <w:r w:rsidR="00FB6D9E" w:rsidRPr="004550E3">
        <w:rPr>
          <w:color w:val="auto"/>
          <w:lang w:val="de-DE"/>
        </w:rPr>
        <w:t xml:space="preserve"> </w:t>
      </w:r>
      <w:r w:rsidR="00C26DCF" w:rsidRPr="004550E3">
        <w:rPr>
          <w:color w:val="auto"/>
          <w:lang w:val="de-DE"/>
        </w:rPr>
        <w:t>Rohrformschweißanlagen für Glatt- und Wellrohre sowie Kabelmäntel</w:t>
      </w:r>
      <w:r w:rsidR="00AD43C4" w:rsidRPr="004550E3">
        <w:rPr>
          <w:color w:val="auto"/>
          <w:lang w:val="de-DE"/>
        </w:rPr>
        <w:t xml:space="preserve"> entwickelt, die in der </w:t>
      </w:r>
      <w:r w:rsidR="00C26DCF" w:rsidRPr="004550E3">
        <w:rPr>
          <w:color w:val="auto"/>
          <w:lang w:val="de-DE"/>
        </w:rPr>
        <w:t>Kabel- und Rohrindustrie</w:t>
      </w:r>
      <w:r w:rsidR="00AD43C4" w:rsidRPr="004550E3">
        <w:rPr>
          <w:color w:val="auto"/>
          <w:lang w:val="de-DE"/>
        </w:rPr>
        <w:t xml:space="preserve"> sowie für A</w:t>
      </w:r>
      <w:r w:rsidR="00AD43C4" w:rsidRPr="004550E3">
        <w:rPr>
          <w:color w:val="auto"/>
          <w:lang w:val="de-DE"/>
        </w:rPr>
        <w:t>n</w:t>
      </w:r>
      <w:r w:rsidR="00AD43C4" w:rsidRPr="004550E3">
        <w:rPr>
          <w:color w:val="auto"/>
          <w:lang w:val="de-DE"/>
        </w:rPr>
        <w:t xml:space="preserve">wendungen </w:t>
      </w:r>
      <w:r w:rsidR="00C26DCF" w:rsidRPr="004550E3">
        <w:rPr>
          <w:color w:val="auto"/>
          <w:lang w:val="de-DE"/>
        </w:rPr>
        <w:t xml:space="preserve">in der Stahl-, Automobil- und Elektronikindustrie sowie </w:t>
      </w:r>
      <w:r w:rsidR="00AD43C4" w:rsidRPr="004550E3">
        <w:rPr>
          <w:color w:val="auto"/>
          <w:lang w:val="de-DE"/>
        </w:rPr>
        <w:t xml:space="preserve">der </w:t>
      </w:r>
      <w:r w:rsidR="00C26DCF" w:rsidRPr="004550E3">
        <w:rPr>
          <w:color w:val="auto"/>
          <w:lang w:val="de-DE"/>
        </w:rPr>
        <w:t>Medizintechnik</w:t>
      </w:r>
      <w:r w:rsidR="00AD43C4" w:rsidRPr="004550E3">
        <w:rPr>
          <w:color w:val="auto"/>
          <w:lang w:val="de-DE"/>
        </w:rPr>
        <w:t xml:space="preserve"> geeignet sind</w:t>
      </w:r>
      <w:r w:rsidR="00C26DCF" w:rsidRPr="004550E3">
        <w:rPr>
          <w:color w:val="auto"/>
          <w:lang w:val="de-DE"/>
        </w:rPr>
        <w:t>.</w:t>
      </w:r>
      <w:r w:rsidR="008C5F2E" w:rsidRPr="004550E3">
        <w:rPr>
          <w:color w:val="auto"/>
          <w:lang w:val="de-DE"/>
        </w:rPr>
        <w:t xml:space="preserve"> Als Rohmaterialien werden typischerweise Edelstahl, Kupfer, Aluminium, etc. eingesetzt.</w:t>
      </w:r>
    </w:p>
    <w:p w:rsidR="00C4134C" w:rsidRPr="004550E3" w:rsidRDefault="00C4134C" w:rsidP="00C4134C">
      <w:pPr>
        <w:pStyle w:val="Textedesaisie"/>
        <w:spacing w:after="240"/>
        <w:rPr>
          <w:color w:val="auto"/>
          <w:lang w:val="de-DE"/>
        </w:rPr>
      </w:pPr>
      <w:r w:rsidRPr="004550E3">
        <w:rPr>
          <w:color w:val="auto"/>
          <w:lang w:val="de-DE"/>
        </w:rPr>
        <w:t xml:space="preserve">Mit </w:t>
      </w:r>
      <w:r w:rsidR="00E349AE" w:rsidRPr="004550E3">
        <w:rPr>
          <w:color w:val="auto"/>
          <w:lang w:val="de-DE"/>
        </w:rPr>
        <w:t>der Schweißlinie</w:t>
      </w:r>
      <w:r w:rsidRPr="004550E3">
        <w:rPr>
          <w:color w:val="auto"/>
          <w:lang w:val="de-DE"/>
        </w:rPr>
        <w:t xml:space="preserve"> </w:t>
      </w:r>
      <w:proofErr w:type="spellStart"/>
      <w:r w:rsidRPr="004550E3">
        <w:rPr>
          <w:b/>
          <w:color w:val="auto"/>
          <w:lang w:val="de-DE"/>
        </w:rPr>
        <w:t>NanoWEM</w:t>
      </w:r>
      <w:r w:rsidR="00E349AE" w:rsidRPr="004550E3">
        <w:rPr>
          <w:b/>
          <w:color w:val="auto"/>
          <w:lang w:val="de-DE"/>
        </w:rPr>
        <w:t>A</w:t>
      </w:r>
      <w:proofErr w:type="spellEnd"/>
      <w:r w:rsidRPr="004550E3">
        <w:rPr>
          <w:color w:val="auto"/>
          <w:lang w:val="de-DE"/>
        </w:rPr>
        <w:t xml:space="preserve"> lassen sich</w:t>
      </w:r>
      <w:r w:rsidR="00977BB5" w:rsidRPr="004550E3">
        <w:rPr>
          <w:color w:val="auto"/>
          <w:lang w:val="de-DE"/>
        </w:rPr>
        <w:t xml:space="preserve"> extradünne </w:t>
      </w:r>
      <w:r w:rsidRPr="004550E3">
        <w:rPr>
          <w:color w:val="auto"/>
          <w:lang w:val="de-DE"/>
        </w:rPr>
        <w:t xml:space="preserve">Röhrchen in einem Durchmesser von </w:t>
      </w:r>
      <w:r w:rsidR="00AD43C4" w:rsidRPr="004550E3">
        <w:rPr>
          <w:color w:val="auto"/>
          <w:lang w:val="de-DE"/>
        </w:rPr>
        <w:t xml:space="preserve">2 bis 4 mm </w:t>
      </w:r>
      <w:r w:rsidRPr="004550E3">
        <w:rPr>
          <w:color w:val="auto"/>
          <w:lang w:val="de-DE"/>
        </w:rPr>
        <w:t xml:space="preserve">und einer Materialstärke von unter 0,1 </w:t>
      </w:r>
      <w:r w:rsidR="00AD43C4" w:rsidRPr="004550E3">
        <w:rPr>
          <w:color w:val="auto"/>
          <w:lang w:val="de-DE"/>
        </w:rPr>
        <w:t xml:space="preserve">mm </w:t>
      </w:r>
      <w:r w:rsidRPr="004550E3">
        <w:rPr>
          <w:color w:val="auto"/>
          <w:lang w:val="de-DE"/>
        </w:rPr>
        <w:t xml:space="preserve">perfekt schweißen. </w:t>
      </w:r>
      <w:r w:rsidR="00977BB5" w:rsidRPr="004550E3">
        <w:rPr>
          <w:color w:val="auto"/>
          <w:lang w:val="de-DE"/>
        </w:rPr>
        <w:t xml:space="preserve">Dadurch </w:t>
      </w:r>
      <w:proofErr w:type="spellStart"/>
      <w:r w:rsidR="00977BB5" w:rsidRPr="004550E3">
        <w:rPr>
          <w:color w:val="auto"/>
        </w:rPr>
        <w:t>entfallen</w:t>
      </w:r>
      <w:proofErr w:type="spellEnd"/>
      <w:r w:rsidR="00977BB5" w:rsidRPr="004550E3">
        <w:rPr>
          <w:color w:val="auto"/>
        </w:rPr>
        <w:t xml:space="preserve"> </w:t>
      </w:r>
      <w:proofErr w:type="spellStart"/>
      <w:r w:rsidR="00977BB5" w:rsidRPr="004550E3">
        <w:rPr>
          <w:color w:val="auto"/>
        </w:rPr>
        <w:t>viele</w:t>
      </w:r>
      <w:proofErr w:type="spellEnd"/>
      <w:r w:rsidR="00977BB5" w:rsidRPr="004550E3">
        <w:rPr>
          <w:color w:val="auto"/>
        </w:rPr>
        <w:t xml:space="preserve"> </w:t>
      </w:r>
      <w:proofErr w:type="spellStart"/>
      <w:r w:rsidR="00977BB5" w:rsidRPr="004550E3">
        <w:rPr>
          <w:color w:val="auto"/>
        </w:rPr>
        <w:t>teure</w:t>
      </w:r>
      <w:proofErr w:type="spellEnd"/>
      <w:r w:rsidR="00977BB5" w:rsidRPr="004550E3">
        <w:rPr>
          <w:color w:val="auto"/>
        </w:rPr>
        <w:t xml:space="preserve"> </w:t>
      </w:r>
      <w:proofErr w:type="spellStart"/>
      <w:r w:rsidR="00977BB5" w:rsidRPr="004550E3">
        <w:rPr>
          <w:color w:val="auto"/>
        </w:rPr>
        <w:t>und</w:t>
      </w:r>
      <w:proofErr w:type="spellEnd"/>
      <w:r w:rsidR="00977BB5" w:rsidRPr="004550E3">
        <w:rPr>
          <w:color w:val="auto"/>
        </w:rPr>
        <w:t xml:space="preserve"> </w:t>
      </w:r>
      <w:proofErr w:type="spellStart"/>
      <w:r w:rsidR="00977BB5" w:rsidRPr="004550E3">
        <w:rPr>
          <w:color w:val="auto"/>
        </w:rPr>
        <w:t>platzra</w:t>
      </w:r>
      <w:r w:rsidR="00977BB5" w:rsidRPr="004550E3">
        <w:rPr>
          <w:color w:val="auto"/>
        </w:rPr>
        <w:t>u</w:t>
      </w:r>
      <w:r w:rsidR="00977BB5" w:rsidRPr="004550E3">
        <w:rPr>
          <w:color w:val="auto"/>
        </w:rPr>
        <w:t>bende</w:t>
      </w:r>
      <w:proofErr w:type="spellEnd"/>
      <w:r w:rsidR="00977BB5" w:rsidRPr="004550E3">
        <w:rPr>
          <w:color w:val="auto"/>
        </w:rPr>
        <w:t xml:space="preserve"> </w:t>
      </w:r>
      <w:proofErr w:type="spellStart"/>
      <w:r w:rsidR="00977BB5" w:rsidRPr="004550E3">
        <w:rPr>
          <w:color w:val="auto"/>
        </w:rPr>
        <w:t>Nachbearbeitungsschritte</w:t>
      </w:r>
      <w:proofErr w:type="spellEnd"/>
      <w:r w:rsidR="00977BB5" w:rsidRPr="004550E3">
        <w:rPr>
          <w:color w:val="auto"/>
        </w:rPr>
        <w:t xml:space="preserve"> </w:t>
      </w:r>
      <w:proofErr w:type="spellStart"/>
      <w:r w:rsidR="00977BB5" w:rsidRPr="004550E3">
        <w:rPr>
          <w:color w:val="auto"/>
        </w:rPr>
        <w:t>zur</w:t>
      </w:r>
      <w:proofErr w:type="spellEnd"/>
      <w:r w:rsidR="00977BB5" w:rsidRPr="004550E3">
        <w:rPr>
          <w:color w:val="auto"/>
        </w:rPr>
        <w:t xml:space="preserve"> </w:t>
      </w:r>
      <w:proofErr w:type="spellStart"/>
      <w:r w:rsidR="00977BB5" w:rsidRPr="004550E3">
        <w:rPr>
          <w:color w:val="auto"/>
        </w:rPr>
        <w:t>weiteren</w:t>
      </w:r>
      <w:proofErr w:type="spellEnd"/>
      <w:r w:rsidR="00977BB5" w:rsidRPr="004550E3">
        <w:rPr>
          <w:color w:val="auto"/>
        </w:rPr>
        <w:t xml:space="preserve"> </w:t>
      </w:r>
      <w:proofErr w:type="spellStart"/>
      <w:r w:rsidR="00977BB5" w:rsidRPr="004550E3">
        <w:rPr>
          <w:color w:val="auto"/>
        </w:rPr>
        <w:t>Reduktion</w:t>
      </w:r>
      <w:proofErr w:type="spellEnd"/>
      <w:r w:rsidR="00977BB5" w:rsidRPr="004550E3">
        <w:rPr>
          <w:color w:val="auto"/>
        </w:rPr>
        <w:t xml:space="preserve"> von </w:t>
      </w:r>
      <w:proofErr w:type="spellStart"/>
      <w:r w:rsidR="00977BB5" w:rsidRPr="004550E3">
        <w:rPr>
          <w:color w:val="auto"/>
        </w:rPr>
        <w:t>Wandstärke</w:t>
      </w:r>
      <w:proofErr w:type="spellEnd"/>
      <w:r w:rsidR="00977BB5" w:rsidRPr="004550E3">
        <w:rPr>
          <w:color w:val="auto"/>
        </w:rPr>
        <w:t xml:space="preserve"> </w:t>
      </w:r>
      <w:proofErr w:type="spellStart"/>
      <w:r w:rsidR="00977BB5" w:rsidRPr="004550E3">
        <w:rPr>
          <w:color w:val="auto"/>
        </w:rPr>
        <w:t>und</w:t>
      </w:r>
      <w:proofErr w:type="spellEnd"/>
      <w:r w:rsidR="00977BB5" w:rsidRPr="004550E3">
        <w:rPr>
          <w:color w:val="auto"/>
        </w:rPr>
        <w:t xml:space="preserve"> </w:t>
      </w:r>
      <w:proofErr w:type="spellStart"/>
      <w:r w:rsidR="00977BB5" w:rsidRPr="004550E3">
        <w:rPr>
          <w:color w:val="auto"/>
        </w:rPr>
        <w:t>Du</w:t>
      </w:r>
      <w:r w:rsidR="006822B9">
        <w:rPr>
          <w:color w:val="auto"/>
        </w:rPr>
        <w:t>r</w:t>
      </w:r>
      <w:r w:rsidR="00977BB5" w:rsidRPr="004550E3">
        <w:rPr>
          <w:color w:val="auto"/>
        </w:rPr>
        <w:t>chmesser</w:t>
      </w:r>
      <w:proofErr w:type="spellEnd"/>
      <w:r w:rsidR="00E349AE" w:rsidRPr="004550E3">
        <w:rPr>
          <w:color w:val="auto"/>
        </w:rPr>
        <w:t xml:space="preserve">, die </w:t>
      </w:r>
      <w:proofErr w:type="spellStart"/>
      <w:r w:rsidR="00E349AE" w:rsidRPr="004550E3">
        <w:rPr>
          <w:color w:val="auto"/>
        </w:rPr>
        <w:t>zum</w:t>
      </w:r>
      <w:proofErr w:type="spellEnd"/>
      <w:r w:rsidR="00E349AE" w:rsidRPr="004550E3">
        <w:rPr>
          <w:color w:val="auto"/>
        </w:rPr>
        <w:t xml:space="preserve"> </w:t>
      </w:r>
      <w:proofErr w:type="spellStart"/>
      <w:r w:rsidR="00E349AE" w:rsidRPr="004550E3">
        <w:rPr>
          <w:color w:val="auto"/>
        </w:rPr>
        <w:t>Bei</w:t>
      </w:r>
      <w:r w:rsidR="00E349AE" w:rsidRPr="004550E3">
        <w:rPr>
          <w:color w:val="auto"/>
        </w:rPr>
        <w:t>s</w:t>
      </w:r>
      <w:r w:rsidR="00E349AE" w:rsidRPr="004550E3">
        <w:rPr>
          <w:color w:val="auto"/>
        </w:rPr>
        <w:t>piel</w:t>
      </w:r>
      <w:proofErr w:type="spellEnd"/>
      <w:r w:rsidR="00E349AE" w:rsidRPr="004550E3">
        <w:rPr>
          <w:color w:val="auto"/>
        </w:rPr>
        <w:t xml:space="preserve"> </w:t>
      </w:r>
      <w:proofErr w:type="spellStart"/>
      <w:r w:rsidR="00E349AE" w:rsidRPr="004550E3">
        <w:rPr>
          <w:color w:val="auto"/>
        </w:rPr>
        <w:t>für</w:t>
      </w:r>
      <w:proofErr w:type="spellEnd"/>
      <w:r w:rsidR="00E349AE" w:rsidRPr="004550E3">
        <w:rPr>
          <w:color w:val="auto"/>
        </w:rPr>
        <w:t xml:space="preserve"> die </w:t>
      </w:r>
      <w:proofErr w:type="spellStart"/>
      <w:r w:rsidR="00E349AE" w:rsidRPr="004550E3">
        <w:rPr>
          <w:color w:val="auto"/>
        </w:rPr>
        <w:t>Herstellung</w:t>
      </w:r>
      <w:proofErr w:type="spellEnd"/>
      <w:r w:rsidR="00E349AE" w:rsidRPr="004550E3">
        <w:rPr>
          <w:color w:val="auto"/>
        </w:rPr>
        <w:t xml:space="preserve"> von </w:t>
      </w:r>
      <w:proofErr w:type="spellStart"/>
      <w:r w:rsidR="00E349AE" w:rsidRPr="004550E3">
        <w:rPr>
          <w:color w:val="auto"/>
        </w:rPr>
        <w:t>Kanülen</w:t>
      </w:r>
      <w:proofErr w:type="spellEnd"/>
      <w:r w:rsidR="00E349AE" w:rsidRPr="004550E3">
        <w:rPr>
          <w:color w:val="auto"/>
        </w:rPr>
        <w:t xml:space="preserve"> </w:t>
      </w:r>
      <w:proofErr w:type="spellStart"/>
      <w:r w:rsidR="00AD43C4" w:rsidRPr="004550E3">
        <w:rPr>
          <w:color w:val="auto"/>
        </w:rPr>
        <w:t>sonst</w:t>
      </w:r>
      <w:proofErr w:type="spellEnd"/>
      <w:r w:rsidR="00AD43C4" w:rsidRPr="004550E3">
        <w:rPr>
          <w:color w:val="auto"/>
        </w:rPr>
        <w:t xml:space="preserve"> </w:t>
      </w:r>
      <w:proofErr w:type="spellStart"/>
      <w:r w:rsidR="00E349AE" w:rsidRPr="004550E3">
        <w:rPr>
          <w:color w:val="auto"/>
        </w:rPr>
        <w:t>nötig</w:t>
      </w:r>
      <w:proofErr w:type="spellEnd"/>
      <w:r w:rsidR="00E349AE" w:rsidRPr="004550E3">
        <w:rPr>
          <w:color w:val="auto"/>
        </w:rPr>
        <w:t xml:space="preserve"> </w:t>
      </w:r>
      <w:proofErr w:type="spellStart"/>
      <w:r w:rsidR="00E349AE" w:rsidRPr="004550E3">
        <w:rPr>
          <w:color w:val="auto"/>
        </w:rPr>
        <w:t>sind</w:t>
      </w:r>
      <w:proofErr w:type="spellEnd"/>
      <w:r w:rsidR="00E349AE" w:rsidRPr="004550E3">
        <w:rPr>
          <w:color w:val="auto"/>
        </w:rPr>
        <w:t>.</w:t>
      </w:r>
      <w:r w:rsidR="002009F8" w:rsidRPr="004550E3">
        <w:rPr>
          <w:color w:val="auto"/>
        </w:rPr>
        <w:t xml:space="preserve"> Die </w:t>
      </w:r>
      <w:proofErr w:type="spellStart"/>
      <w:r w:rsidR="002009F8" w:rsidRPr="004550E3">
        <w:rPr>
          <w:color w:val="auto"/>
        </w:rPr>
        <w:t>Qualität</w:t>
      </w:r>
      <w:proofErr w:type="spellEnd"/>
      <w:r w:rsidR="002009F8" w:rsidRPr="004550E3">
        <w:rPr>
          <w:color w:val="auto"/>
        </w:rPr>
        <w:t xml:space="preserve"> der </w:t>
      </w:r>
      <w:proofErr w:type="spellStart"/>
      <w:r w:rsidR="002009F8" w:rsidRPr="004550E3">
        <w:rPr>
          <w:color w:val="auto"/>
        </w:rPr>
        <w:t>Schweißnähte</w:t>
      </w:r>
      <w:proofErr w:type="spellEnd"/>
      <w:r w:rsidR="002009F8" w:rsidRPr="004550E3">
        <w:rPr>
          <w:color w:val="auto"/>
        </w:rPr>
        <w:t xml:space="preserve"> </w:t>
      </w:r>
      <w:proofErr w:type="spellStart"/>
      <w:r w:rsidR="002009F8" w:rsidRPr="004550E3">
        <w:rPr>
          <w:color w:val="auto"/>
        </w:rPr>
        <w:t>wird</w:t>
      </w:r>
      <w:proofErr w:type="spellEnd"/>
      <w:r w:rsidR="002009F8" w:rsidRPr="004550E3">
        <w:rPr>
          <w:color w:val="auto"/>
        </w:rPr>
        <w:t xml:space="preserve"> </w:t>
      </w:r>
      <w:proofErr w:type="spellStart"/>
      <w:r w:rsidR="002009F8" w:rsidRPr="004550E3">
        <w:rPr>
          <w:color w:val="auto"/>
        </w:rPr>
        <w:t>überwacht</w:t>
      </w:r>
      <w:proofErr w:type="spellEnd"/>
      <w:r w:rsidR="002009F8" w:rsidRPr="004550E3">
        <w:rPr>
          <w:color w:val="auto"/>
        </w:rPr>
        <w:t xml:space="preserve"> </w:t>
      </w:r>
      <w:proofErr w:type="spellStart"/>
      <w:r w:rsidR="002009F8" w:rsidRPr="004550E3">
        <w:rPr>
          <w:color w:val="auto"/>
        </w:rPr>
        <w:t>und</w:t>
      </w:r>
      <w:proofErr w:type="spellEnd"/>
      <w:r w:rsidR="002009F8" w:rsidRPr="004550E3">
        <w:rPr>
          <w:color w:val="auto"/>
        </w:rPr>
        <w:t xml:space="preserve"> </w:t>
      </w:r>
      <w:proofErr w:type="spellStart"/>
      <w:r w:rsidR="002009F8" w:rsidRPr="004550E3">
        <w:rPr>
          <w:color w:val="auto"/>
        </w:rPr>
        <w:t>ihre</w:t>
      </w:r>
      <w:proofErr w:type="spellEnd"/>
      <w:r w:rsidR="002009F8" w:rsidRPr="004550E3">
        <w:rPr>
          <w:color w:val="auto"/>
        </w:rPr>
        <w:t xml:space="preserve"> </w:t>
      </w:r>
      <w:proofErr w:type="spellStart"/>
      <w:r w:rsidR="002009F8" w:rsidRPr="004550E3">
        <w:rPr>
          <w:color w:val="auto"/>
        </w:rPr>
        <w:t>Güte</w:t>
      </w:r>
      <w:proofErr w:type="spellEnd"/>
      <w:r w:rsidR="002009F8" w:rsidRPr="004550E3">
        <w:rPr>
          <w:color w:val="auto"/>
        </w:rPr>
        <w:t xml:space="preserve"> mit </w:t>
      </w:r>
      <w:proofErr w:type="spellStart"/>
      <w:r w:rsidR="002009F8" w:rsidRPr="004550E3">
        <w:rPr>
          <w:color w:val="auto"/>
        </w:rPr>
        <w:t>dem</w:t>
      </w:r>
      <w:proofErr w:type="spellEnd"/>
      <w:r w:rsidR="002009F8" w:rsidRPr="004550E3">
        <w:rPr>
          <w:color w:val="auto"/>
        </w:rPr>
        <w:t xml:space="preserve"> </w:t>
      </w:r>
      <w:proofErr w:type="spellStart"/>
      <w:r w:rsidR="002009F8" w:rsidRPr="004550E3">
        <w:rPr>
          <w:color w:val="auto"/>
        </w:rPr>
        <w:t>für</w:t>
      </w:r>
      <w:proofErr w:type="spellEnd"/>
      <w:r w:rsidR="002009F8" w:rsidRPr="004550E3">
        <w:rPr>
          <w:color w:val="auto"/>
        </w:rPr>
        <w:t xml:space="preserve"> die </w:t>
      </w:r>
      <w:proofErr w:type="spellStart"/>
      <w:r w:rsidR="002009F8" w:rsidRPr="004550E3">
        <w:rPr>
          <w:color w:val="auto"/>
        </w:rPr>
        <w:t>NanoWEMA</w:t>
      </w:r>
      <w:proofErr w:type="spellEnd"/>
      <w:r w:rsidR="002009F8" w:rsidRPr="004550E3">
        <w:rPr>
          <w:color w:val="auto"/>
        </w:rPr>
        <w:t xml:space="preserve"> </w:t>
      </w:r>
      <w:proofErr w:type="spellStart"/>
      <w:r w:rsidR="002009F8" w:rsidRPr="004550E3">
        <w:rPr>
          <w:color w:val="auto"/>
        </w:rPr>
        <w:t>entwickelten</w:t>
      </w:r>
      <w:proofErr w:type="spellEnd"/>
      <w:r w:rsidR="002009F8" w:rsidRPr="004550E3">
        <w:rPr>
          <w:color w:val="auto"/>
        </w:rPr>
        <w:t xml:space="preserve"> </w:t>
      </w:r>
      <w:proofErr w:type="spellStart"/>
      <w:r w:rsidR="002009F8" w:rsidRPr="004550E3">
        <w:rPr>
          <w:color w:val="auto"/>
        </w:rPr>
        <w:t>UNItherm</w:t>
      </w:r>
      <w:proofErr w:type="spellEnd"/>
      <w:r w:rsidR="002009F8" w:rsidRPr="004550E3">
        <w:rPr>
          <w:color w:val="auto"/>
          <w:vertAlign w:val="superscript"/>
        </w:rPr>
        <w:t>®</w:t>
      </w:r>
      <w:r w:rsidR="002009F8" w:rsidRPr="004550E3">
        <w:rPr>
          <w:color w:val="auto"/>
        </w:rPr>
        <w:t xml:space="preserve">-System </w:t>
      </w:r>
      <w:proofErr w:type="spellStart"/>
      <w:r w:rsidR="002009F8" w:rsidRPr="004550E3">
        <w:rPr>
          <w:color w:val="auto"/>
        </w:rPr>
        <w:t>dokumentiert</w:t>
      </w:r>
      <w:proofErr w:type="spellEnd"/>
      <w:r w:rsidR="002009F8" w:rsidRPr="004550E3">
        <w:rPr>
          <w:color w:val="auto"/>
        </w:rPr>
        <w:t>.</w:t>
      </w:r>
      <w:r w:rsidR="008C5F2E" w:rsidRPr="004550E3">
        <w:rPr>
          <w:color w:val="auto"/>
        </w:rPr>
        <w:t xml:space="preserve"> </w:t>
      </w:r>
      <w:r w:rsidRPr="004550E3">
        <w:rPr>
          <w:color w:val="auto"/>
          <w:lang w:val="de-DE"/>
        </w:rPr>
        <w:t xml:space="preserve">Die </w:t>
      </w:r>
      <w:proofErr w:type="spellStart"/>
      <w:r w:rsidRPr="004550E3">
        <w:rPr>
          <w:b/>
          <w:color w:val="auto"/>
          <w:lang w:val="de-DE"/>
        </w:rPr>
        <w:t>MicroWEMA</w:t>
      </w:r>
      <w:proofErr w:type="spellEnd"/>
      <w:r w:rsidRPr="004550E3">
        <w:rPr>
          <w:color w:val="auto"/>
          <w:lang w:val="de-DE"/>
        </w:rPr>
        <w:t>-Laser</w:t>
      </w:r>
      <w:r w:rsidR="004652C5" w:rsidRPr="004550E3">
        <w:rPr>
          <w:color w:val="auto"/>
          <w:lang w:val="de-DE"/>
        </w:rPr>
        <w:t>-</w:t>
      </w:r>
      <w:r w:rsidRPr="004550E3">
        <w:rPr>
          <w:color w:val="auto"/>
          <w:lang w:val="de-DE"/>
        </w:rPr>
        <w:t>Längsnaht</w:t>
      </w:r>
      <w:r w:rsidR="004652C5" w:rsidRPr="004550E3">
        <w:rPr>
          <w:color w:val="auto"/>
          <w:lang w:val="de-DE"/>
        </w:rPr>
        <w:t>s</w:t>
      </w:r>
      <w:r w:rsidRPr="004550E3">
        <w:rPr>
          <w:color w:val="auto"/>
          <w:lang w:val="de-DE"/>
        </w:rPr>
        <w:t xml:space="preserve">chweißmaschine schweißt Röhrchen mit einem Durchmesser von 2 </w:t>
      </w:r>
      <w:r w:rsidR="00AD43C4" w:rsidRPr="004550E3">
        <w:rPr>
          <w:color w:val="auto"/>
          <w:lang w:val="de-DE"/>
        </w:rPr>
        <w:t xml:space="preserve">bis </w:t>
      </w:r>
      <w:r w:rsidRPr="004550E3">
        <w:rPr>
          <w:color w:val="auto"/>
          <w:lang w:val="de-DE"/>
        </w:rPr>
        <w:t xml:space="preserve">25 mm und einer Wanddicke von 0,1 </w:t>
      </w:r>
      <w:r w:rsidR="00AD43C4" w:rsidRPr="004550E3">
        <w:rPr>
          <w:color w:val="auto"/>
          <w:lang w:val="de-DE"/>
        </w:rPr>
        <w:t>bis</w:t>
      </w:r>
      <w:r w:rsidRPr="004550E3">
        <w:rPr>
          <w:color w:val="auto"/>
          <w:lang w:val="de-DE"/>
        </w:rPr>
        <w:t xml:space="preserve"> 0,3 mm.</w:t>
      </w:r>
    </w:p>
    <w:p w:rsidR="008C5F2E" w:rsidRPr="004550E3" w:rsidRDefault="004652C5" w:rsidP="008C5F2E">
      <w:pPr>
        <w:pStyle w:val="Textedesaisie"/>
        <w:spacing w:after="240"/>
        <w:rPr>
          <w:color w:val="auto"/>
          <w:lang w:val="de-DE"/>
        </w:rPr>
      </w:pPr>
      <w:r w:rsidRPr="004550E3">
        <w:rPr>
          <w:color w:val="auto"/>
          <w:lang w:val="de-DE"/>
        </w:rPr>
        <w:t xml:space="preserve">Hochwertige Stoß- und Schweißverbindungen von Metallbändern ermöglicht die mobile, halbautomatische Laser-Quernahtschweißmaschine </w:t>
      </w:r>
      <w:proofErr w:type="spellStart"/>
      <w:r w:rsidR="002009F8" w:rsidRPr="004550E3">
        <w:rPr>
          <w:b/>
          <w:color w:val="auto"/>
          <w:lang w:val="de-DE"/>
        </w:rPr>
        <w:t>UNIcross</w:t>
      </w:r>
      <w:proofErr w:type="spellEnd"/>
      <w:r w:rsidR="00C4134C" w:rsidRPr="004550E3">
        <w:rPr>
          <w:b/>
          <w:color w:val="auto"/>
          <w:lang w:val="de-DE"/>
        </w:rPr>
        <w:t xml:space="preserve"> 170L</w:t>
      </w:r>
      <w:r w:rsidRPr="004550E3">
        <w:rPr>
          <w:color w:val="auto"/>
          <w:lang w:val="de-DE"/>
        </w:rPr>
        <w:t>. Sie kann direkt in der Produktionslinie eingesetzt we</w:t>
      </w:r>
      <w:r w:rsidRPr="004550E3">
        <w:rPr>
          <w:color w:val="auto"/>
          <w:lang w:val="de-DE"/>
        </w:rPr>
        <w:t>r</w:t>
      </w:r>
      <w:r w:rsidRPr="004550E3">
        <w:rPr>
          <w:color w:val="auto"/>
          <w:lang w:val="de-DE"/>
        </w:rPr>
        <w:t xml:space="preserve">den. Beim </w:t>
      </w:r>
      <w:r w:rsidR="00AD43C4" w:rsidRPr="004550E3">
        <w:rPr>
          <w:color w:val="auto"/>
          <w:lang w:val="de-DE"/>
        </w:rPr>
        <w:t>Lasers</w:t>
      </w:r>
      <w:r w:rsidRPr="004550E3">
        <w:rPr>
          <w:color w:val="auto"/>
          <w:lang w:val="de-DE"/>
        </w:rPr>
        <w:t xml:space="preserve">chweißen ist keine Vorbehandlung von polymerbeschichteten Metallbändern nötig. </w:t>
      </w:r>
      <w:r w:rsidR="008C5F2E" w:rsidRPr="004550E3">
        <w:rPr>
          <w:color w:val="auto"/>
          <w:lang w:val="de-DE"/>
        </w:rPr>
        <w:t xml:space="preserve">Je nach Ausgangsmaterial können Banddicken von </w:t>
      </w:r>
      <w:r w:rsidR="00AD43C4" w:rsidRPr="004550E3">
        <w:rPr>
          <w:color w:val="auto"/>
          <w:lang w:val="de-DE"/>
        </w:rPr>
        <w:t xml:space="preserve">0,1 </w:t>
      </w:r>
      <w:r w:rsidR="008C5F2E" w:rsidRPr="004550E3">
        <w:rPr>
          <w:color w:val="auto"/>
          <w:lang w:val="de-DE"/>
        </w:rPr>
        <w:t>bis 0,5 mm verarbeitet werden. Als Bandbreite ko</w:t>
      </w:r>
      <w:r w:rsidR="008C5F2E" w:rsidRPr="004550E3">
        <w:rPr>
          <w:color w:val="auto"/>
          <w:lang w:val="de-DE"/>
        </w:rPr>
        <w:t>m</w:t>
      </w:r>
      <w:r w:rsidR="008C5F2E" w:rsidRPr="004550E3">
        <w:rPr>
          <w:color w:val="auto"/>
          <w:lang w:val="de-DE"/>
        </w:rPr>
        <w:t>men 5 bis 168 mm, auf Wunsch auch bis zu</w:t>
      </w:r>
      <w:r w:rsidR="006822B9">
        <w:rPr>
          <w:color w:val="auto"/>
          <w:lang w:val="de-DE"/>
        </w:rPr>
        <w:t xml:space="preserve"> </w:t>
      </w:r>
      <w:r w:rsidR="008C5F2E" w:rsidRPr="004550E3">
        <w:rPr>
          <w:color w:val="auto"/>
          <w:lang w:val="de-DE"/>
        </w:rPr>
        <w:t>1050 mm in Frage.</w:t>
      </w:r>
    </w:p>
    <w:p w:rsidR="008763E2" w:rsidRPr="004550E3" w:rsidRDefault="00AD43C4" w:rsidP="00E349AE">
      <w:pPr>
        <w:pStyle w:val="Textedesaisie"/>
        <w:spacing w:after="240"/>
        <w:rPr>
          <w:color w:val="auto"/>
          <w:lang w:val="de-DE"/>
        </w:rPr>
      </w:pPr>
      <w:r w:rsidRPr="004550E3">
        <w:rPr>
          <w:color w:val="auto"/>
          <w:lang w:val="de-DE"/>
        </w:rPr>
        <w:t xml:space="preserve">Bei allen Maschinen machen sich die </w:t>
      </w:r>
      <w:r w:rsidR="008C5F2E" w:rsidRPr="004550E3">
        <w:rPr>
          <w:color w:val="auto"/>
          <w:lang w:val="de-DE"/>
        </w:rPr>
        <w:t>Vorteile</w:t>
      </w:r>
      <w:r w:rsidR="004652C5" w:rsidRPr="004550E3">
        <w:rPr>
          <w:color w:val="auto"/>
          <w:lang w:val="de-DE"/>
        </w:rPr>
        <w:t xml:space="preserve"> des Lasers gegenüber den konventionellen Schweißtechn</w:t>
      </w:r>
      <w:r w:rsidR="004652C5" w:rsidRPr="004550E3">
        <w:rPr>
          <w:color w:val="auto"/>
          <w:lang w:val="de-DE"/>
        </w:rPr>
        <w:t>i</w:t>
      </w:r>
      <w:r w:rsidR="004652C5" w:rsidRPr="004550E3">
        <w:rPr>
          <w:color w:val="auto"/>
          <w:lang w:val="de-DE"/>
        </w:rPr>
        <w:t xml:space="preserve">ken </w:t>
      </w:r>
      <w:r w:rsidRPr="004550E3">
        <w:rPr>
          <w:color w:val="auto"/>
          <w:lang w:val="de-DE"/>
        </w:rPr>
        <w:t xml:space="preserve">bemerkbar: </w:t>
      </w:r>
      <w:r w:rsidR="00F51EDE" w:rsidRPr="004550E3">
        <w:rPr>
          <w:color w:val="auto"/>
          <w:lang w:val="de-DE"/>
        </w:rPr>
        <w:t xml:space="preserve">eine </w:t>
      </w:r>
      <w:r w:rsidR="004652C5" w:rsidRPr="004550E3">
        <w:rPr>
          <w:color w:val="auto"/>
          <w:lang w:val="de-DE"/>
        </w:rPr>
        <w:t xml:space="preserve">einfache Bedienung und </w:t>
      </w:r>
      <w:r w:rsidRPr="004550E3">
        <w:rPr>
          <w:color w:val="auto"/>
          <w:lang w:val="de-DE"/>
        </w:rPr>
        <w:t xml:space="preserve">ein </w:t>
      </w:r>
      <w:r w:rsidR="004652C5" w:rsidRPr="004550E3">
        <w:rPr>
          <w:color w:val="auto"/>
          <w:lang w:val="de-DE"/>
        </w:rPr>
        <w:t>niedrige</w:t>
      </w:r>
      <w:r w:rsidRPr="004550E3">
        <w:rPr>
          <w:color w:val="auto"/>
          <w:lang w:val="de-DE"/>
        </w:rPr>
        <w:t>r</w:t>
      </w:r>
      <w:r w:rsidR="004652C5" w:rsidRPr="004550E3">
        <w:rPr>
          <w:color w:val="auto"/>
          <w:lang w:val="de-DE"/>
        </w:rPr>
        <w:t xml:space="preserve"> Energieverbrauch. Zudem arbeiten die </w:t>
      </w:r>
      <w:r w:rsidR="008C5F2E" w:rsidRPr="004550E3">
        <w:rPr>
          <w:color w:val="auto"/>
          <w:lang w:val="de-DE"/>
        </w:rPr>
        <w:t xml:space="preserve">Anlagen </w:t>
      </w:r>
      <w:r w:rsidR="00E349AE" w:rsidRPr="004550E3">
        <w:rPr>
          <w:color w:val="auto"/>
          <w:lang w:val="de-DE"/>
        </w:rPr>
        <w:t>deutlich schneller.</w:t>
      </w:r>
      <w:r w:rsidR="004652C5" w:rsidRPr="004550E3">
        <w:rPr>
          <w:color w:val="auto"/>
          <w:lang w:val="de-DE"/>
        </w:rPr>
        <w:t xml:space="preserve"> Kunden profitieren von </w:t>
      </w:r>
      <w:r w:rsidR="00715E40" w:rsidRPr="004550E3">
        <w:rPr>
          <w:color w:val="auto"/>
          <w:lang w:val="de-DE"/>
        </w:rPr>
        <w:t>b</w:t>
      </w:r>
      <w:r w:rsidR="00C4134C" w:rsidRPr="004550E3">
        <w:rPr>
          <w:color w:val="auto"/>
          <w:lang w:val="de-DE"/>
        </w:rPr>
        <w:t>edienungsunabhängige</w:t>
      </w:r>
      <w:r w:rsidR="00715E40" w:rsidRPr="004550E3">
        <w:rPr>
          <w:color w:val="auto"/>
          <w:lang w:val="de-DE"/>
        </w:rPr>
        <w:t>r</w:t>
      </w:r>
      <w:r w:rsidR="006822B9">
        <w:rPr>
          <w:color w:val="auto"/>
          <w:lang w:val="de-DE"/>
        </w:rPr>
        <w:t>,</w:t>
      </w:r>
      <w:r w:rsidR="00C4134C" w:rsidRPr="004550E3">
        <w:rPr>
          <w:color w:val="auto"/>
          <w:lang w:val="de-DE"/>
        </w:rPr>
        <w:t xml:space="preserve"> reproduzierbare</w:t>
      </w:r>
      <w:r w:rsidR="00AA6B6E" w:rsidRPr="004550E3">
        <w:rPr>
          <w:color w:val="auto"/>
          <w:lang w:val="de-DE"/>
        </w:rPr>
        <w:t xml:space="preserve">r </w:t>
      </w:r>
      <w:r w:rsidR="00C4134C" w:rsidRPr="004550E3">
        <w:rPr>
          <w:color w:val="auto"/>
          <w:lang w:val="de-DE"/>
        </w:rPr>
        <w:t>Schweißqualität</w:t>
      </w:r>
      <w:r w:rsidR="00AA6B6E" w:rsidRPr="004550E3">
        <w:rPr>
          <w:color w:val="auto"/>
          <w:lang w:val="de-DE"/>
        </w:rPr>
        <w:t>, da Voreinstellungen hinterlegt werden</w:t>
      </w:r>
      <w:r w:rsidR="00715E40" w:rsidRPr="004550E3">
        <w:rPr>
          <w:color w:val="auto"/>
          <w:lang w:val="de-DE"/>
        </w:rPr>
        <w:t xml:space="preserve"> </w:t>
      </w:r>
      <w:r w:rsidR="00AA6B6E" w:rsidRPr="004550E3">
        <w:rPr>
          <w:color w:val="auto"/>
          <w:lang w:val="de-DE"/>
        </w:rPr>
        <w:t xml:space="preserve">können. Das Ergebnis sind </w:t>
      </w:r>
      <w:r w:rsidR="00715E40" w:rsidRPr="004550E3">
        <w:rPr>
          <w:color w:val="auto"/>
          <w:lang w:val="de-DE"/>
        </w:rPr>
        <w:t>glatte</w:t>
      </w:r>
      <w:r w:rsidR="00E349AE" w:rsidRPr="004550E3">
        <w:rPr>
          <w:color w:val="auto"/>
          <w:lang w:val="de-DE"/>
        </w:rPr>
        <w:t xml:space="preserve"> </w:t>
      </w:r>
      <w:r w:rsidR="00715E40" w:rsidRPr="004550E3">
        <w:rPr>
          <w:color w:val="auto"/>
          <w:lang w:val="de-DE"/>
        </w:rPr>
        <w:t xml:space="preserve">und haltbare </w:t>
      </w:r>
      <w:r w:rsidR="008C5F2E" w:rsidRPr="004550E3">
        <w:rPr>
          <w:color w:val="auto"/>
          <w:lang w:val="de-DE"/>
        </w:rPr>
        <w:t>Schweißnähte</w:t>
      </w:r>
      <w:r w:rsidR="00715E40" w:rsidRPr="004550E3">
        <w:rPr>
          <w:color w:val="auto"/>
          <w:lang w:val="de-DE"/>
        </w:rPr>
        <w:t xml:space="preserve">. </w:t>
      </w:r>
      <w:r w:rsidR="008C5F2E" w:rsidRPr="004550E3">
        <w:rPr>
          <w:color w:val="auto"/>
          <w:lang w:val="de-DE"/>
        </w:rPr>
        <w:t xml:space="preserve">Diese sind </w:t>
      </w:r>
      <w:r w:rsidRPr="004550E3">
        <w:rPr>
          <w:color w:val="auto"/>
          <w:lang w:val="de-DE"/>
        </w:rPr>
        <w:t>d</w:t>
      </w:r>
      <w:r w:rsidR="00E349AE" w:rsidRPr="004550E3">
        <w:rPr>
          <w:color w:val="auto"/>
          <w:lang w:val="de-DE"/>
        </w:rPr>
        <w:t xml:space="preserve">ank des </w:t>
      </w:r>
      <w:r w:rsidR="00CE038C" w:rsidRPr="004550E3">
        <w:rPr>
          <w:color w:val="auto"/>
          <w:lang w:val="de-DE"/>
        </w:rPr>
        <w:t xml:space="preserve">Lasers </w:t>
      </w:r>
      <w:r w:rsidR="008C5F2E" w:rsidRPr="004550E3">
        <w:rPr>
          <w:color w:val="auto"/>
          <w:lang w:val="de-DE"/>
        </w:rPr>
        <w:t xml:space="preserve">außerdem </w:t>
      </w:r>
      <w:r w:rsidR="00E349AE" w:rsidRPr="004550E3">
        <w:rPr>
          <w:color w:val="auto"/>
          <w:lang w:val="de-DE"/>
        </w:rPr>
        <w:t xml:space="preserve">sauber, </w:t>
      </w:r>
      <w:r w:rsidRPr="004550E3">
        <w:rPr>
          <w:color w:val="auto"/>
          <w:lang w:val="de-DE"/>
        </w:rPr>
        <w:t xml:space="preserve">so dass </w:t>
      </w:r>
      <w:r w:rsidR="008C5F2E" w:rsidRPr="004550E3">
        <w:rPr>
          <w:color w:val="auto"/>
          <w:lang w:val="de-DE"/>
        </w:rPr>
        <w:t>aufwändige Reinigungsarbeiten entfallen</w:t>
      </w:r>
      <w:r w:rsidR="00E349AE" w:rsidRPr="004550E3">
        <w:rPr>
          <w:color w:val="auto"/>
          <w:lang w:val="de-DE"/>
        </w:rPr>
        <w:t>.</w:t>
      </w:r>
    </w:p>
    <w:p w:rsidR="00F51EDE" w:rsidRPr="006822B9" w:rsidRDefault="00242F7E" w:rsidP="00E349AE">
      <w:pPr>
        <w:pStyle w:val="Textedesaisie"/>
        <w:spacing w:after="240"/>
        <w:rPr>
          <w:i/>
          <w:lang w:val="de-DE"/>
        </w:rPr>
      </w:pPr>
      <w:r>
        <w:rPr>
          <w:noProof/>
          <w:lang w:val="de-DE" w:eastAsia="de-DE"/>
        </w:rPr>
        <w:drawing>
          <wp:inline distT="0" distB="0" distL="0" distR="0" wp14:anchorId="5FDEB405" wp14:editId="7DAD1567">
            <wp:extent cx="2733675" cy="19907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733675" cy="1990725"/>
                    </a:xfrm>
                    <a:prstGeom prst="rect">
                      <a:avLst/>
                    </a:prstGeom>
                  </pic:spPr>
                </pic:pic>
              </a:graphicData>
            </a:graphic>
          </wp:inline>
        </w:drawing>
      </w:r>
      <w:bookmarkStart w:id="0" w:name="_GoBack"/>
      <w:bookmarkEnd w:id="0"/>
      <w:r w:rsidR="00F51EDE" w:rsidRPr="006822B9">
        <w:rPr>
          <w:i/>
          <w:lang w:val="de-DE"/>
        </w:rPr>
        <w:t xml:space="preserve"> </w:t>
      </w:r>
      <w:proofErr w:type="spellStart"/>
      <w:r w:rsidR="00F51EDE" w:rsidRPr="006822B9">
        <w:rPr>
          <w:i/>
          <w:lang w:val="de-DE"/>
        </w:rPr>
        <w:t>NanoWEMA</w:t>
      </w:r>
      <w:proofErr w:type="spellEnd"/>
      <w:r w:rsidR="00F51EDE" w:rsidRPr="006822B9">
        <w:rPr>
          <w:i/>
          <w:lang w:val="de-DE"/>
        </w:rPr>
        <w:t xml:space="preserve">-Laserschweißmaschine von </w:t>
      </w:r>
      <w:proofErr w:type="spellStart"/>
      <w:r w:rsidR="00F51EDE" w:rsidRPr="006822B9">
        <w:rPr>
          <w:i/>
          <w:lang w:val="de-DE"/>
        </w:rPr>
        <w:t>Nexans</w:t>
      </w:r>
      <w:proofErr w:type="spellEnd"/>
    </w:p>
    <w:p w:rsidR="00F51EDE" w:rsidRDefault="00F51EDE">
      <w:pPr>
        <w:spacing w:line="240" w:lineRule="atLeast"/>
        <w:rPr>
          <w:b/>
          <w:sz w:val="18"/>
          <w:lang w:val="de-DE"/>
        </w:rPr>
      </w:pPr>
      <w:r>
        <w:rPr>
          <w:lang w:val="de-DE"/>
        </w:rPr>
        <w:br w:type="page"/>
      </w:r>
    </w:p>
    <w:p w:rsidR="002B6C66" w:rsidRPr="008556AC" w:rsidRDefault="00AE328B" w:rsidP="00C21F25">
      <w:pPr>
        <w:pStyle w:val="TitreAbout"/>
        <w:rPr>
          <w:lang w:val="de-DE"/>
        </w:rPr>
      </w:pPr>
      <w:proofErr w:type="spellStart"/>
      <w:r w:rsidRPr="008556AC">
        <w:rPr>
          <w:lang w:val="de-DE"/>
        </w:rPr>
        <w:lastRenderedPageBreak/>
        <w:t>Nexans</w:t>
      </w:r>
      <w:proofErr w:type="spellEnd"/>
      <w:r w:rsidRPr="008556AC">
        <w:rPr>
          <w:lang w:val="de-DE"/>
        </w:rPr>
        <w:t xml:space="preserve"> Deutschland</w:t>
      </w:r>
    </w:p>
    <w:p w:rsidR="0079652D" w:rsidRDefault="0079652D" w:rsidP="0079652D">
      <w:pPr>
        <w:pStyle w:val="TexteAbout"/>
        <w:rPr>
          <w:lang w:val="de-DE"/>
        </w:rPr>
      </w:pPr>
      <w:proofErr w:type="spellStart"/>
      <w:r>
        <w:rPr>
          <w:lang w:val="de-DE"/>
        </w:rPr>
        <w:t>Nexans</w:t>
      </w:r>
      <w:proofErr w:type="spellEnd"/>
      <w:r>
        <w:rPr>
          <w:lang w:val="de-DE"/>
        </w:rPr>
        <w:t xml:space="preserve"> Deutschland gehört zu den führenden Kabelherstellern in Europa. Das Unternehmen bietet ein umfassendes Programm an Hochleistungskabeln, Systemen und Komponenten für die Telekommunikation und den Energiesektor. Abgerundet wird das Programm durch supraleitende Materialien und Komponenten, </w:t>
      </w:r>
      <w:proofErr w:type="spellStart"/>
      <w:r>
        <w:rPr>
          <w:lang w:val="de-DE"/>
        </w:rPr>
        <w:t>Cryoflex</w:t>
      </w:r>
      <w:proofErr w:type="spellEnd"/>
      <w:r>
        <w:rPr>
          <w:lang w:val="de-DE"/>
        </w:rPr>
        <w:t xml:space="preserve"> Transfersysteme und Spezialmaschinen für die Kabelindustrie. Gefertigt wird im In- und Ausland mit ca. 11.000 Mitarbeitern. Der Umsatz im Jahr 2016 beträgt etwa 1 Mrd. Euro. Durch die enge Einbindung in den </w:t>
      </w:r>
      <w:proofErr w:type="spellStart"/>
      <w:r>
        <w:rPr>
          <w:lang w:val="de-DE"/>
        </w:rPr>
        <w:t>Nexans</w:t>
      </w:r>
      <w:proofErr w:type="spellEnd"/>
      <w:r>
        <w:rPr>
          <w:lang w:val="de-DE"/>
        </w:rPr>
        <w:t xml:space="preserve">-Konzern verfügt </w:t>
      </w:r>
      <w:proofErr w:type="spellStart"/>
      <w:r>
        <w:rPr>
          <w:lang w:val="de-DE"/>
        </w:rPr>
        <w:t>Nexans</w:t>
      </w:r>
      <w:proofErr w:type="spellEnd"/>
      <w:r>
        <w:rPr>
          <w:lang w:val="de-DE"/>
        </w:rPr>
        <w:t xml:space="preserve"> Deutschland über hervorragende Möglichkeiten zur Synergienutzung in allen Konzernbereichen. Das gilt für weltweite Projekte ebenso wie für Forschung und Entwicklung, Know-how-Austausch usw. Weitere Informationen erhalten Sie unter </w:t>
      </w:r>
      <w:hyperlink r:id="rId9" w:history="1">
        <w:r>
          <w:rPr>
            <w:rStyle w:val="Hyperlink"/>
            <w:lang w:val="de-DE"/>
          </w:rPr>
          <w:t>www.nexans.de</w:t>
        </w:r>
      </w:hyperlink>
      <w:r>
        <w:rPr>
          <w:lang w:val="de-DE"/>
        </w:rPr>
        <w:t>.</w:t>
      </w:r>
    </w:p>
    <w:p w:rsidR="002B6C66" w:rsidRPr="008556AC" w:rsidRDefault="008269AA" w:rsidP="00117831">
      <w:pPr>
        <w:pStyle w:val="TitreContacts"/>
        <w:spacing w:after="0"/>
        <w:rPr>
          <w:lang w:val="de-DE"/>
        </w:rPr>
      </w:pPr>
      <w:r w:rsidRPr="008556AC">
        <w:rPr>
          <w:lang w:val="de-DE"/>
        </w:rPr>
        <w:t>Weitere Informationen / Pressekontakt</w:t>
      </w:r>
      <w:r w:rsidR="002B6C66" w:rsidRPr="008556AC">
        <w:rPr>
          <w:lang w:val="de-DE"/>
        </w:rPr>
        <w:t>:</w:t>
      </w:r>
    </w:p>
    <w:p w:rsidR="008269AA" w:rsidRPr="008556AC" w:rsidRDefault="008269AA" w:rsidP="008269AA">
      <w:pPr>
        <w:pStyle w:val="TexteContacts"/>
        <w:tabs>
          <w:tab w:val="left" w:pos="709"/>
        </w:tabs>
        <w:rPr>
          <w:lang w:val="de-DE"/>
        </w:rPr>
        <w:sectPr w:rsidR="008269AA" w:rsidRPr="008556AC" w:rsidSect="00117831">
          <w:headerReference w:type="default" r:id="rId10"/>
          <w:footerReference w:type="default" r:id="rId11"/>
          <w:type w:val="continuous"/>
          <w:pgSz w:w="11906" w:h="16838" w:code="9"/>
          <w:pgMar w:top="1276" w:right="1191" w:bottom="1985" w:left="1191" w:header="369" w:footer="567" w:gutter="0"/>
          <w:cols w:space="708"/>
          <w:docGrid w:linePitch="360"/>
        </w:sectPr>
      </w:pPr>
    </w:p>
    <w:p w:rsidR="008269AA" w:rsidRPr="008556AC" w:rsidRDefault="008269AA" w:rsidP="00117831">
      <w:pPr>
        <w:pStyle w:val="TexteContacts"/>
        <w:tabs>
          <w:tab w:val="left" w:pos="851"/>
        </w:tabs>
        <w:spacing w:before="240"/>
        <w:rPr>
          <w:lang w:val="de-DE"/>
        </w:rPr>
      </w:pPr>
      <w:proofErr w:type="spellStart"/>
      <w:r w:rsidRPr="008556AC">
        <w:rPr>
          <w:lang w:val="de-DE"/>
        </w:rPr>
        <w:lastRenderedPageBreak/>
        <w:t>Nexans</w:t>
      </w:r>
      <w:proofErr w:type="spellEnd"/>
      <w:r w:rsidRPr="008556AC">
        <w:rPr>
          <w:lang w:val="de-DE"/>
        </w:rPr>
        <w:t xml:space="preserve"> Deutschland GmbH</w:t>
      </w:r>
      <w:r w:rsidRPr="008556AC">
        <w:rPr>
          <w:lang w:val="de-DE"/>
        </w:rPr>
        <w:br/>
        <w:t xml:space="preserve">Marion </w:t>
      </w:r>
      <w:proofErr w:type="spellStart"/>
      <w:r w:rsidRPr="008556AC">
        <w:rPr>
          <w:lang w:val="de-DE"/>
        </w:rPr>
        <w:t>Gauler</w:t>
      </w:r>
      <w:proofErr w:type="spellEnd"/>
      <w:r w:rsidRPr="008556AC">
        <w:rPr>
          <w:lang w:val="de-DE"/>
        </w:rPr>
        <w:br/>
        <w:t>Kabelkamp 20</w:t>
      </w:r>
      <w:r w:rsidRPr="008556AC">
        <w:rPr>
          <w:lang w:val="de-DE"/>
        </w:rPr>
        <w:br/>
        <w:t>30179 Hannover</w:t>
      </w:r>
      <w:r w:rsidRPr="008556AC">
        <w:rPr>
          <w:lang w:val="de-DE"/>
        </w:rPr>
        <w:br/>
        <w:t>Telefon:</w:t>
      </w:r>
      <w:r w:rsidRPr="008556AC">
        <w:rPr>
          <w:lang w:val="de-DE"/>
        </w:rPr>
        <w:tab/>
        <w:t>+49 (0)511 676-2362</w:t>
      </w:r>
      <w:r w:rsidRPr="008556AC">
        <w:rPr>
          <w:lang w:val="de-DE"/>
        </w:rPr>
        <w:br/>
        <w:t>Fax:</w:t>
      </w:r>
      <w:r w:rsidRPr="008556AC">
        <w:rPr>
          <w:lang w:val="de-DE"/>
        </w:rPr>
        <w:tab/>
        <w:t>+49 (0)511 676-2480</w:t>
      </w:r>
      <w:r w:rsidRPr="008556AC">
        <w:rPr>
          <w:lang w:val="de-DE"/>
        </w:rPr>
        <w:br/>
        <w:t>E-Mail:</w:t>
      </w:r>
      <w:r w:rsidRPr="008556AC">
        <w:rPr>
          <w:lang w:val="de-DE"/>
        </w:rPr>
        <w:tab/>
      </w:r>
      <w:hyperlink r:id="rId12" w:history="1">
        <w:r w:rsidR="004A241B" w:rsidRPr="004A7098">
          <w:rPr>
            <w:rStyle w:val="Hyperlink"/>
            <w:lang w:val="de-DE"/>
          </w:rPr>
          <w:t>marion.gauler@nexans.com</w:t>
        </w:r>
      </w:hyperlink>
      <w:r w:rsidRPr="008556AC">
        <w:rPr>
          <w:lang w:val="de-DE"/>
        </w:rPr>
        <w:br/>
        <w:t>Internet:</w:t>
      </w:r>
      <w:r w:rsidRPr="008556AC">
        <w:rPr>
          <w:lang w:val="de-DE"/>
        </w:rPr>
        <w:tab/>
      </w:r>
      <w:hyperlink r:id="rId13" w:history="1">
        <w:r w:rsidRPr="008556AC">
          <w:rPr>
            <w:rStyle w:val="Hyperlink"/>
            <w:lang w:val="de-DE"/>
          </w:rPr>
          <w:t>www.nexans.de</w:t>
        </w:r>
      </w:hyperlink>
    </w:p>
    <w:p w:rsidR="003B72FD" w:rsidRPr="00117831" w:rsidRDefault="00117831" w:rsidP="003B72FD">
      <w:pPr>
        <w:pStyle w:val="TexteContacts"/>
        <w:tabs>
          <w:tab w:val="left" w:pos="851"/>
        </w:tabs>
        <w:spacing w:before="240"/>
        <w:rPr>
          <w:lang w:val="de-DE"/>
        </w:rPr>
      </w:pPr>
      <w:r>
        <w:rPr>
          <w:rStyle w:val="Hyperlink"/>
          <w:u w:val="none"/>
          <w:lang w:val="de-DE"/>
        </w:rPr>
        <w:br w:type="column"/>
      </w:r>
      <w:proofErr w:type="spellStart"/>
      <w:r w:rsidR="003B72FD" w:rsidRPr="00117831">
        <w:rPr>
          <w:lang w:val="de-DE"/>
        </w:rPr>
        <w:lastRenderedPageBreak/>
        <w:t>Press’n’Relations</w:t>
      </w:r>
      <w:proofErr w:type="spellEnd"/>
      <w:r w:rsidR="003B72FD" w:rsidRPr="00117831">
        <w:rPr>
          <w:lang w:val="de-DE"/>
        </w:rPr>
        <w:t xml:space="preserve"> II GmbH</w:t>
      </w:r>
      <w:r w:rsidR="003B72FD" w:rsidRPr="00117831">
        <w:rPr>
          <w:lang w:val="de-DE"/>
        </w:rPr>
        <w:br/>
      </w:r>
      <w:r w:rsidR="003B72FD" w:rsidRPr="00117831">
        <w:t>Ralf Dunker</w:t>
      </w:r>
      <w:r w:rsidR="003B72FD" w:rsidRPr="00117831">
        <w:br/>
      </w:r>
      <w:proofErr w:type="spellStart"/>
      <w:r w:rsidR="003B72FD" w:rsidRPr="00117831">
        <w:t>Gräfstraße</w:t>
      </w:r>
      <w:proofErr w:type="spellEnd"/>
      <w:r w:rsidR="003B72FD" w:rsidRPr="00117831">
        <w:t xml:space="preserve"> 66</w:t>
      </w:r>
      <w:r w:rsidR="003B72FD" w:rsidRPr="00117831">
        <w:br/>
        <w:t>81241 München</w:t>
      </w:r>
      <w:r w:rsidR="003B72FD" w:rsidRPr="00117831">
        <w:br/>
      </w:r>
      <w:proofErr w:type="spellStart"/>
      <w:r w:rsidR="003B72FD" w:rsidRPr="00117831">
        <w:t>Telefon</w:t>
      </w:r>
      <w:proofErr w:type="spellEnd"/>
      <w:r w:rsidR="003B72FD" w:rsidRPr="00117831">
        <w:t>:</w:t>
      </w:r>
      <w:r w:rsidR="003B72FD" w:rsidRPr="00117831">
        <w:tab/>
        <w:t>+49 (0)89 5404722-11</w:t>
      </w:r>
      <w:r w:rsidR="003B72FD" w:rsidRPr="00117831">
        <w:br/>
        <w:t>Fax:</w:t>
      </w:r>
      <w:r w:rsidR="003B72FD" w:rsidRPr="00117831">
        <w:tab/>
        <w:t>+49 (0)89 5404722-29</w:t>
      </w:r>
      <w:r w:rsidR="003B72FD" w:rsidRPr="00117831">
        <w:br/>
        <w:t>E-Mail:</w:t>
      </w:r>
      <w:r w:rsidR="003B72FD" w:rsidRPr="00117831">
        <w:tab/>
      </w:r>
      <w:hyperlink r:id="rId14" w:history="1">
        <w:r w:rsidR="003B72FD" w:rsidRPr="00BD7F59">
          <w:rPr>
            <w:u w:val="single"/>
            <w:lang w:val="de-DE"/>
          </w:rPr>
          <w:t>du@press-n-relations.de</w:t>
        </w:r>
      </w:hyperlink>
      <w:r w:rsidR="003B72FD" w:rsidRPr="00117831">
        <w:br/>
        <w:t>Internet:</w:t>
      </w:r>
      <w:r w:rsidR="003B72FD" w:rsidRPr="00117831">
        <w:tab/>
      </w:r>
      <w:hyperlink r:id="rId15" w:history="1">
        <w:r w:rsidR="003B72FD" w:rsidRPr="00BD7F59">
          <w:rPr>
            <w:u w:val="single"/>
            <w:lang w:val="de-DE"/>
          </w:rPr>
          <w:t>www.press-n-relations.de</w:t>
        </w:r>
      </w:hyperlink>
    </w:p>
    <w:sectPr w:rsidR="003B72FD" w:rsidRPr="00117831" w:rsidSect="00117831">
      <w:type w:val="continuous"/>
      <w:pgSz w:w="11906" w:h="16838" w:code="9"/>
      <w:pgMar w:top="369" w:right="1191" w:bottom="2269" w:left="1191" w:header="369" w:footer="567" w:gutter="0"/>
      <w:cols w:num="2" w:space="2836" w:equalWidth="0">
        <w:col w:w="4338" w:space="567"/>
        <w:col w:w="461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308" w:rsidRDefault="00E30308" w:rsidP="00BB63D0">
      <w:r>
        <w:separator/>
      </w:r>
    </w:p>
  </w:endnote>
  <w:endnote w:type="continuationSeparator" w:id="0">
    <w:p w:rsidR="00E30308" w:rsidRDefault="00E30308"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40D" w:rsidRDefault="00D71B95" w:rsidP="006C31E2">
    <w:pPr>
      <w:pStyle w:val="Fuzeile"/>
      <w:jc w:val="center"/>
    </w:pPr>
    <w:r>
      <w:rPr>
        <w:noProof/>
        <w:lang w:val="de-DE" w:eastAsia="de-DE"/>
      </w:rPr>
      <w:drawing>
        <wp:anchor distT="0" distB="0" distL="114300" distR="114300" simplePos="0" relativeHeight="251657728" behindDoc="1" locked="0" layoutInCell="1" allowOverlap="1">
          <wp:simplePos x="0" y="0"/>
          <wp:positionH relativeFrom="page">
            <wp:posOffset>5401442</wp:posOffset>
          </wp:positionH>
          <wp:positionV relativeFrom="page">
            <wp:posOffset>9542696</wp:posOffset>
          </wp:positionV>
          <wp:extent cx="1984271" cy="900000"/>
          <wp:effectExtent l="19050" t="0" r="0" b="0"/>
          <wp:wrapNone/>
          <wp:docPr id="1" name="Image 1" descr="logo_compre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mpresse.png"/>
                  <pic:cNvPicPr/>
                </pic:nvPicPr>
                <pic:blipFill>
                  <a:blip r:embed="rId1"/>
                  <a:stretch>
                    <a:fillRect/>
                  </a:stretch>
                </pic:blipFill>
                <pic:spPr>
                  <a:xfrm>
                    <a:off x="0" y="0"/>
                    <a:ext cx="1984271" cy="900000"/>
                  </a:xfrm>
                  <a:prstGeom prst="rect">
                    <a:avLst/>
                  </a:prstGeom>
                </pic:spPr>
              </pic:pic>
            </a:graphicData>
          </a:graphic>
        </wp:anchor>
      </w:drawing>
    </w:r>
    <w:r w:rsidR="004550E3">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-756285</wp:posOffset>
              </wp:positionH>
              <wp:positionV relativeFrom="paragraph">
                <wp:posOffset>-767080</wp:posOffset>
              </wp:positionV>
              <wp:extent cx="7560310" cy="269875"/>
              <wp:effectExtent l="0" t="0" r="21590" b="3492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310" cy="269875"/>
                      </a:xfrm>
                      <a:prstGeom prst="bentConnector3">
                        <a:avLst>
                          <a:gd name="adj1" fmla="val 69954"/>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59.55pt;margin-top:-60.4pt;width:595.3pt;height:2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" adj="15110" strokecolor="black [3213]"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308" w:rsidRDefault="00E30308" w:rsidP="00BB63D0">
      <w:r>
        <w:separator/>
      </w:r>
    </w:p>
  </w:footnote>
  <w:footnote w:type="continuationSeparator" w:id="0">
    <w:p w:rsidR="00E30308" w:rsidRDefault="00E30308" w:rsidP="00BB6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40D" w:rsidRDefault="004550E3">
    <w:pPr>
      <w:pStyle w:val="Kopfzeile"/>
    </w:pPr>
    <w:r>
      <w:rPr>
        <w:noProof/>
        <w:lang w:val="de-DE" w:eastAsia="de-DE"/>
      </w:rPr>
      <mc:AlternateContent>
        <mc:Choice Requires="wps">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5292090" cy="269875"/>
              <wp:effectExtent l="0" t="0" r="3810" b="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090" cy="269875"/>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16.7pt;height:2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" fillcolor="#e41f18 [3215]" stroked="f">
              <w10:wrap anchorx="page" anchory="page"/>
            </v:rect>
          </w:pict>
        </mc:Fallback>
      </mc:AlternateConten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ier, Alexander">
    <w15:presenceInfo w15:providerId="None" w15:userId="Stier, Alexander"/>
  </w15:person>
  <w15:person w15:author="Willmer, Lena">
    <w15:presenceInfo w15:providerId="AD" w15:userId="S-1-5-21-842925246-1214440339-1177238915-5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37D24"/>
    <w:rsid w:val="00043471"/>
    <w:rsid w:val="00051B60"/>
    <w:rsid w:val="0005203F"/>
    <w:rsid w:val="00060B80"/>
    <w:rsid w:val="00072D9D"/>
    <w:rsid w:val="0007353E"/>
    <w:rsid w:val="000971EF"/>
    <w:rsid w:val="00117831"/>
    <w:rsid w:val="00194843"/>
    <w:rsid w:val="001A3EDE"/>
    <w:rsid w:val="001D3547"/>
    <w:rsid w:val="001D6A10"/>
    <w:rsid w:val="002009F8"/>
    <w:rsid w:val="00205737"/>
    <w:rsid w:val="00231111"/>
    <w:rsid w:val="00242F7E"/>
    <w:rsid w:val="00247776"/>
    <w:rsid w:val="0025194F"/>
    <w:rsid w:val="0025432B"/>
    <w:rsid w:val="002571BD"/>
    <w:rsid w:val="00272157"/>
    <w:rsid w:val="00283C19"/>
    <w:rsid w:val="00290562"/>
    <w:rsid w:val="00297E95"/>
    <w:rsid w:val="002B6C66"/>
    <w:rsid w:val="002C382F"/>
    <w:rsid w:val="002D1F26"/>
    <w:rsid w:val="002F409C"/>
    <w:rsid w:val="00316C7E"/>
    <w:rsid w:val="003561A5"/>
    <w:rsid w:val="003B72FD"/>
    <w:rsid w:val="003C1731"/>
    <w:rsid w:val="003D19B8"/>
    <w:rsid w:val="003E6DA0"/>
    <w:rsid w:val="00427E26"/>
    <w:rsid w:val="004550E3"/>
    <w:rsid w:val="00460ED9"/>
    <w:rsid w:val="004612D1"/>
    <w:rsid w:val="004641E2"/>
    <w:rsid w:val="004652C5"/>
    <w:rsid w:val="00473D72"/>
    <w:rsid w:val="00475D57"/>
    <w:rsid w:val="004A241B"/>
    <w:rsid w:val="004E0AE2"/>
    <w:rsid w:val="004F46B5"/>
    <w:rsid w:val="00530BEB"/>
    <w:rsid w:val="00543DCA"/>
    <w:rsid w:val="00581C12"/>
    <w:rsid w:val="00591AD5"/>
    <w:rsid w:val="005A38A9"/>
    <w:rsid w:val="005C697C"/>
    <w:rsid w:val="005E4CE5"/>
    <w:rsid w:val="00600319"/>
    <w:rsid w:val="00614ACD"/>
    <w:rsid w:val="0062240D"/>
    <w:rsid w:val="0063214D"/>
    <w:rsid w:val="00633C32"/>
    <w:rsid w:val="00655DEA"/>
    <w:rsid w:val="0066062D"/>
    <w:rsid w:val="00667BAC"/>
    <w:rsid w:val="006822B9"/>
    <w:rsid w:val="00691B2B"/>
    <w:rsid w:val="006948F3"/>
    <w:rsid w:val="006C31E2"/>
    <w:rsid w:val="006C405B"/>
    <w:rsid w:val="006D3E06"/>
    <w:rsid w:val="00715E40"/>
    <w:rsid w:val="007162B4"/>
    <w:rsid w:val="00734AD5"/>
    <w:rsid w:val="00740C61"/>
    <w:rsid w:val="007411C7"/>
    <w:rsid w:val="00760118"/>
    <w:rsid w:val="00762941"/>
    <w:rsid w:val="007729B1"/>
    <w:rsid w:val="00781208"/>
    <w:rsid w:val="007850D1"/>
    <w:rsid w:val="0079652D"/>
    <w:rsid w:val="007A2D83"/>
    <w:rsid w:val="007E5A13"/>
    <w:rsid w:val="007F265F"/>
    <w:rsid w:val="008269AA"/>
    <w:rsid w:val="008300C0"/>
    <w:rsid w:val="00841C83"/>
    <w:rsid w:val="008556AC"/>
    <w:rsid w:val="008763E2"/>
    <w:rsid w:val="00876D99"/>
    <w:rsid w:val="008803AE"/>
    <w:rsid w:val="008C3D6C"/>
    <w:rsid w:val="008C59C9"/>
    <w:rsid w:val="008C5F2E"/>
    <w:rsid w:val="008D33C1"/>
    <w:rsid w:val="008D4586"/>
    <w:rsid w:val="008E49D2"/>
    <w:rsid w:val="00914E35"/>
    <w:rsid w:val="00941ADD"/>
    <w:rsid w:val="009463F3"/>
    <w:rsid w:val="0095609A"/>
    <w:rsid w:val="00967E61"/>
    <w:rsid w:val="00977BB5"/>
    <w:rsid w:val="00987275"/>
    <w:rsid w:val="009F0276"/>
    <w:rsid w:val="00A042B8"/>
    <w:rsid w:val="00A13487"/>
    <w:rsid w:val="00A43585"/>
    <w:rsid w:val="00A45009"/>
    <w:rsid w:val="00AA6B6E"/>
    <w:rsid w:val="00AA770D"/>
    <w:rsid w:val="00AC4332"/>
    <w:rsid w:val="00AD43C4"/>
    <w:rsid w:val="00AE19B8"/>
    <w:rsid w:val="00AE328B"/>
    <w:rsid w:val="00B04521"/>
    <w:rsid w:val="00B36D62"/>
    <w:rsid w:val="00BB63D0"/>
    <w:rsid w:val="00BD0F32"/>
    <w:rsid w:val="00BD4E94"/>
    <w:rsid w:val="00BE6C32"/>
    <w:rsid w:val="00C2116D"/>
    <w:rsid w:val="00C21F25"/>
    <w:rsid w:val="00C26DCF"/>
    <w:rsid w:val="00C4134C"/>
    <w:rsid w:val="00C454EB"/>
    <w:rsid w:val="00C45E32"/>
    <w:rsid w:val="00C666E1"/>
    <w:rsid w:val="00CD2F55"/>
    <w:rsid w:val="00CE038C"/>
    <w:rsid w:val="00D21A4C"/>
    <w:rsid w:val="00D2674D"/>
    <w:rsid w:val="00D329AE"/>
    <w:rsid w:val="00D64A2A"/>
    <w:rsid w:val="00D71B95"/>
    <w:rsid w:val="00DA63AC"/>
    <w:rsid w:val="00DB742C"/>
    <w:rsid w:val="00DC6382"/>
    <w:rsid w:val="00DD7783"/>
    <w:rsid w:val="00DE4266"/>
    <w:rsid w:val="00DE499A"/>
    <w:rsid w:val="00DF0F4A"/>
    <w:rsid w:val="00DF3A19"/>
    <w:rsid w:val="00E0078C"/>
    <w:rsid w:val="00E30308"/>
    <w:rsid w:val="00E349AE"/>
    <w:rsid w:val="00E4038A"/>
    <w:rsid w:val="00E76F0F"/>
    <w:rsid w:val="00E80C7F"/>
    <w:rsid w:val="00E814F1"/>
    <w:rsid w:val="00E84321"/>
    <w:rsid w:val="00E951DA"/>
    <w:rsid w:val="00EE405F"/>
    <w:rsid w:val="00EF3ED3"/>
    <w:rsid w:val="00EF6A25"/>
    <w:rsid w:val="00F15366"/>
    <w:rsid w:val="00F51EDE"/>
    <w:rsid w:val="00F56D97"/>
    <w:rsid w:val="00FB0925"/>
    <w:rsid w:val="00FB6D9E"/>
    <w:rsid w:val="00FC67CC"/>
    <w:rsid w:val="00FD591D"/>
    <w:rsid w:val="00FE22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CE038C"/>
    <w:rPr>
      <w:sz w:val="16"/>
      <w:szCs w:val="16"/>
    </w:rPr>
  </w:style>
  <w:style w:type="paragraph" w:styleId="Kommentartext">
    <w:name w:val="annotation text"/>
    <w:basedOn w:val="Standard"/>
    <w:link w:val="KommentartextZchn"/>
    <w:uiPriority w:val="99"/>
    <w:semiHidden/>
    <w:unhideWhenUsed/>
    <w:rsid w:val="00CE038C"/>
    <w:pPr>
      <w:spacing w:line="240" w:lineRule="auto"/>
    </w:pPr>
  </w:style>
  <w:style w:type="character" w:customStyle="1" w:styleId="KommentartextZchn">
    <w:name w:val="Kommentartext Zchn"/>
    <w:basedOn w:val="Absatz-Standardschriftart"/>
    <w:link w:val="Kommentartext"/>
    <w:uiPriority w:val="99"/>
    <w:semiHidden/>
    <w:rsid w:val="00CE038C"/>
    <w:rPr>
      <w:color w:val="000000" w:themeColor="text1"/>
    </w:rPr>
  </w:style>
  <w:style w:type="paragraph" w:styleId="Kommentarthema">
    <w:name w:val="annotation subject"/>
    <w:basedOn w:val="Kommentartext"/>
    <w:next w:val="Kommentartext"/>
    <w:link w:val="KommentarthemaZchn"/>
    <w:uiPriority w:val="99"/>
    <w:semiHidden/>
    <w:unhideWhenUsed/>
    <w:rsid w:val="00CE038C"/>
    <w:rPr>
      <w:b/>
      <w:bCs/>
    </w:rPr>
  </w:style>
  <w:style w:type="character" w:customStyle="1" w:styleId="KommentarthemaZchn">
    <w:name w:val="Kommentarthema Zchn"/>
    <w:basedOn w:val="KommentartextZchn"/>
    <w:link w:val="Kommentarthema"/>
    <w:uiPriority w:val="99"/>
    <w:semiHidden/>
    <w:rsid w:val="00CE038C"/>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CE038C"/>
    <w:rPr>
      <w:sz w:val="16"/>
      <w:szCs w:val="16"/>
    </w:rPr>
  </w:style>
  <w:style w:type="paragraph" w:styleId="Kommentartext">
    <w:name w:val="annotation text"/>
    <w:basedOn w:val="Standard"/>
    <w:link w:val="KommentartextZchn"/>
    <w:uiPriority w:val="99"/>
    <w:semiHidden/>
    <w:unhideWhenUsed/>
    <w:rsid w:val="00CE038C"/>
    <w:pPr>
      <w:spacing w:line="240" w:lineRule="auto"/>
    </w:pPr>
  </w:style>
  <w:style w:type="character" w:customStyle="1" w:styleId="KommentartextZchn">
    <w:name w:val="Kommentartext Zchn"/>
    <w:basedOn w:val="Absatz-Standardschriftart"/>
    <w:link w:val="Kommentartext"/>
    <w:uiPriority w:val="99"/>
    <w:semiHidden/>
    <w:rsid w:val="00CE038C"/>
    <w:rPr>
      <w:color w:val="000000" w:themeColor="text1"/>
    </w:rPr>
  </w:style>
  <w:style w:type="paragraph" w:styleId="Kommentarthema">
    <w:name w:val="annotation subject"/>
    <w:basedOn w:val="Kommentartext"/>
    <w:next w:val="Kommentartext"/>
    <w:link w:val="KommentarthemaZchn"/>
    <w:uiPriority w:val="99"/>
    <w:semiHidden/>
    <w:unhideWhenUsed/>
    <w:rsid w:val="00CE038C"/>
    <w:rPr>
      <w:b/>
      <w:bCs/>
    </w:rPr>
  </w:style>
  <w:style w:type="character" w:customStyle="1" w:styleId="KommentarthemaZchn">
    <w:name w:val="Kommentarthema Zchn"/>
    <w:basedOn w:val="KommentartextZchn"/>
    <w:link w:val="Kommentarthema"/>
    <w:uiPriority w:val="99"/>
    <w:semiHidden/>
    <w:rsid w:val="00CE038C"/>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479562">
      <w:bodyDiv w:val="1"/>
      <w:marLeft w:val="0"/>
      <w:marRight w:val="0"/>
      <w:marTop w:val="0"/>
      <w:marBottom w:val="0"/>
      <w:divBdr>
        <w:top w:val="none" w:sz="0" w:space="0" w:color="auto"/>
        <w:left w:val="none" w:sz="0" w:space="0" w:color="auto"/>
        <w:bottom w:val="none" w:sz="0" w:space="0" w:color="auto"/>
        <w:right w:val="none" w:sz="0" w:space="0" w:color="auto"/>
      </w:divBdr>
    </w:div>
    <w:div w:id="524757996">
      <w:bodyDiv w:val="1"/>
      <w:marLeft w:val="0"/>
      <w:marRight w:val="0"/>
      <w:marTop w:val="0"/>
      <w:marBottom w:val="0"/>
      <w:divBdr>
        <w:top w:val="none" w:sz="0" w:space="0" w:color="auto"/>
        <w:left w:val="none" w:sz="0" w:space="0" w:color="auto"/>
        <w:bottom w:val="none" w:sz="0" w:space="0" w:color="auto"/>
        <w:right w:val="none" w:sz="0" w:space="0" w:color="auto"/>
      </w:divBdr>
    </w:div>
    <w:div w:id="58276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exans.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rion.gauler@nexans.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press-n-relations.de"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exans.de" TargetMode="External"/><Relationship Id="rId14" Type="http://schemas.openxmlformats.org/officeDocument/2006/relationships/hyperlink" Target="mailto:du@press-n-relations.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CF4BE2-A308-4A78-A1FA-6B522694A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3129</Characters>
  <Application>Microsoft Office Word</Application>
  <DocSecurity>0</DocSecurity>
  <Lines>26</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6</cp:revision>
  <cp:lastPrinted>2016-10-19T11:46:00Z</cp:lastPrinted>
  <dcterms:created xsi:type="dcterms:W3CDTF">2017-04-20T17:37:00Z</dcterms:created>
  <dcterms:modified xsi:type="dcterms:W3CDTF">2017-04-21T15:33:00Z</dcterms:modified>
</cp:coreProperties>
</file>