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25C36" w14:textId="3D66EE45" w:rsidR="009F2E2E" w:rsidRPr="004429F5" w:rsidRDefault="009F2E2E" w:rsidP="00DC23F6">
      <w:pPr>
        <w:pStyle w:val="Kopfzeile"/>
        <w:keepNext/>
        <w:widowControl/>
        <w:spacing w:after="240" w:line="264" w:lineRule="auto"/>
        <w:rPr>
          <w:rFonts w:ascii="Arial" w:hAnsi="Arial" w:cs="Arial"/>
          <w:sz w:val="20"/>
          <w:szCs w:val="20"/>
        </w:rPr>
      </w:pPr>
      <w:r w:rsidRPr="004429F5">
        <w:rPr>
          <w:rFonts w:ascii="Arial" w:hAnsi="Arial" w:cs="Arial"/>
          <w:sz w:val="20"/>
          <w:szCs w:val="20"/>
        </w:rPr>
        <w:t>PRESSEINFORMATION</w:t>
      </w:r>
      <w:r w:rsidR="00093B67">
        <w:rPr>
          <w:rFonts w:ascii="Arial" w:hAnsi="Arial" w:cs="Arial"/>
          <w:sz w:val="20"/>
          <w:szCs w:val="20"/>
        </w:rPr>
        <w:t xml:space="preserve"> für die Fachpresse</w:t>
      </w:r>
    </w:p>
    <w:p w14:paraId="6EE85C41" w14:textId="5BE6DA18" w:rsidR="009F2E2E" w:rsidRPr="006C5D2F" w:rsidRDefault="009F2E2E" w:rsidP="00093B67">
      <w:pPr>
        <w:pStyle w:val="Kopfzeile"/>
        <w:keepNext/>
        <w:widowControl/>
        <w:shd w:val="clear" w:color="auto" w:fill="E2ECD5"/>
        <w:spacing w:after="240" w:line="264" w:lineRule="auto"/>
        <w:ind w:right="-141"/>
        <w:rPr>
          <w:rFonts w:ascii="Arial" w:hAnsi="Arial" w:cs="Arial"/>
          <w:i/>
          <w:spacing w:val="4"/>
          <w:sz w:val="20"/>
          <w:szCs w:val="20"/>
        </w:rPr>
      </w:pPr>
      <w:proofErr w:type="spellStart"/>
      <w:r w:rsidRPr="006C5D2F">
        <w:rPr>
          <w:rFonts w:ascii="Arial" w:hAnsi="Arial" w:cs="Arial"/>
          <w:i/>
          <w:spacing w:val="-2"/>
          <w:sz w:val="20"/>
          <w:szCs w:val="20"/>
        </w:rPr>
        <w:t>Caterva</w:t>
      </w:r>
      <w:proofErr w:type="spellEnd"/>
      <w:r w:rsidRPr="006C5D2F">
        <w:rPr>
          <w:rFonts w:ascii="Arial" w:hAnsi="Arial" w:cs="Arial"/>
          <w:i/>
          <w:spacing w:val="-2"/>
          <w:sz w:val="20"/>
          <w:szCs w:val="20"/>
        </w:rPr>
        <w:t xml:space="preserve"> </w:t>
      </w:r>
      <w:r w:rsidR="004429F5" w:rsidRPr="006C5D2F">
        <w:rPr>
          <w:rFonts w:ascii="Arial" w:hAnsi="Arial" w:cs="Arial"/>
          <w:i/>
          <w:spacing w:val="-2"/>
          <w:sz w:val="20"/>
          <w:szCs w:val="20"/>
        </w:rPr>
        <w:t xml:space="preserve">auf </w:t>
      </w:r>
      <w:r w:rsidRPr="006C5D2F">
        <w:rPr>
          <w:rFonts w:ascii="Arial" w:hAnsi="Arial" w:cs="Arial"/>
          <w:i/>
          <w:spacing w:val="-2"/>
          <w:sz w:val="20"/>
          <w:szCs w:val="20"/>
        </w:rPr>
        <w:t xml:space="preserve">der </w:t>
      </w:r>
      <w:r w:rsidR="003961BD" w:rsidRPr="006C5D2F">
        <w:rPr>
          <w:rFonts w:ascii="Arial" w:hAnsi="Arial" w:cs="Arial"/>
          <w:i/>
          <w:spacing w:val="-2"/>
          <w:sz w:val="20"/>
          <w:szCs w:val="20"/>
        </w:rPr>
        <w:t xml:space="preserve">Intersolar Europe, </w:t>
      </w:r>
      <w:r w:rsidR="00FC2A23" w:rsidRPr="006C5D2F">
        <w:rPr>
          <w:rFonts w:ascii="Arial" w:hAnsi="Arial" w:cs="Arial"/>
          <w:i/>
          <w:spacing w:val="-2"/>
          <w:sz w:val="20"/>
          <w:szCs w:val="20"/>
        </w:rPr>
        <w:t xml:space="preserve">Messegelände </w:t>
      </w:r>
      <w:r w:rsidR="003961BD" w:rsidRPr="006C5D2F">
        <w:rPr>
          <w:rFonts w:ascii="Arial" w:hAnsi="Arial" w:cs="Arial"/>
          <w:i/>
          <w:spacing w:val="-2"/>
          <w:sz w:val="20"/>
          <w:szCs w:val="20"/>
        </w:rPr>
        <w:t xml:space="preserve">München, </w:t>
      </w:r>
      <w:r w:rsidR="00791638">
        <w:rPr>
          <w:rFonts w:ascii="Arial" w:hAnsi="Arial" w:cs="Arial"/>
          <w:i/>
          <w:spacing w:val="-2"/>
          <w:sz w:val="20"/>
          <w:szCs w:val="20"/>
        </w:rPr>
        <w:br/>
      </w:r>
      <w:r w:rsidR="003961BD" w:rsidRPr="006C5D2F">
        <w:rPr>
          <w:rFonts w:ascii="Arial" w:hAnsi="Arial" w:cs="Arial"/>
          <w:i/>
          <w:spacing w:val="3"/>
          <w:sz w:val="20"/>
          <w:szCs w:val="20"/>
        </w:rPr>
        <w:t>22.</w:t>
      </w:r>
      <w:r w:rsidR="00CB0268">
        <w:rPr>
          <w:rFonts w:ascii="Arial" w:hAnsi="Arial" w:cs="Arial"/>
          <w:i/>
          <w:spacing w:val="3"/>
          <w:sz w:val="20"/>
          <w:szCs w:val="20"/>
        </w:rPr>
        <w:t> </w:t>
      </w:r>
      <w:r w:rsidR="003961BD" w:rsidRPr="006C5D2F">
        <w:rPr>
          <w:rFonts w:ascii="Arial" w:hAnsi="Arial" w:cs="Arial"/>
          <w:i/>
          <w:spacing w:val="3"/>
          <w:sz w:val="20"/>
          <w:szCs w:val="20"/>
        </w:rPr>
        <w:t>bis 24.</w:t>
      </w:r>
      <w:r w:rsidR="00CB0268">
        <w:rPr>
          <w:rFonts w:ascii="Arial" w:hAnsi="Arial" w:cs="Arial"/>
          <w:i/>
          <w:spacing w:val="3"/>
          <w:sz w:val="20"/>
          <w:szCs w:val="20"/>
        </w:rPr>
        <w:t> </w:t>
      </w:r>
      <w:r w:rsidR="003961BD" w:rsidRPr="006C5D2F">
        <w:rPr>
          <w:rFonts w:ascii="Arial" w:hAnsi="Arial" w:cs="Arial"/>
          <w:i/>
          <w:spacing w:val="3"/>
          <w:sz w:val="20"/>
          <w:szCs w:val="20"/>
        </w:rPr>
        <w:t>Juni</w:t>
      </w:r>
      <w:r w:rsidR="00CB0268">
        <w:rPr>
          <w:rFonts w:ascii="Arial" w:hAnsi="Arial" w:cs="Arial"/>
          <w:i/>
          <w:spacing w:val="3"/>
          <w:sz w:val="20"/>
          <w:szCs w:val="20"/>
        </w:rPr>
        <w:t> </w:t>
      </w:r>
      <w:r w:rsidR="003961BD" w:rsidRPr="006C5D2F">
        <w:rPr>
          <w:rFonts w:ascii="Arial" w:hAnsi="Arial" w:cs="Arial"/>
          <w:i/>
          <w:spacing w:val="3"/>
          <w:sz w:val="20"/>
          <w:szCs w:val="20"/>
        </w:rPr>
        <w:t>2016</w:t>
      </w:r>
      <w:r w:rsidRPr="006C5D2F">
        <w:rPr>
          <w:rFonts w:ascii="Arial" w:hAnsi="Arial" w:cs="Arial"/>
          <w:i/>
          <w:spacing w:val="3"/>
          <w:sz w:val="20"/>
          <w:szCs w:val="20"/>
        </w:rPr>
        <w:t>, Halle</w:t>
      </w:r>
      <w:r w:rsidR="00CB0268">
        <w:rPr>
          <w:rFonts w:ascii="Arial" w:hAnsi="Arial" w:cs="Arial"/>
          <w:i/>
          <w:spacing w:val="3"/>
          <w:sz w:val="20"/>
          <w:szCs w:val="20"/>
        </w:rPr>
        <w:t> </w:t>
      </w:r>
      <w:r w:rsidR="003961BD" w:rsidRPr="006C5D2F">
        <w:rPr>
          <w:rFonts w:ascii="Arial" w:hAnsi="Arial" w:cs="Arial"/>
          <w:i/>
          <w:spacing w:val="3"/>
          <w:sz w:val="20"/>
          <w:szCs w:val="20"/>
        </w:rPr>
        <w:t>B2</w:t>
      </w:r>
      <w:r w:rsidR="006C5D2F" w:rsidRPr="006C5D2F">
        <w:rPr>
          <w:rFonts w:ascii="Arial" w:hAnsi="Arial" w:cs="Arial"/>
          <w:i/>
          <w:spacing w:val="3"/>
          <w:sz w:val="20"/>
          <w:szCs w:val="20"/>
        </w:rPr>
        <w:t xml:space="preserve">, </w:t>
      </w:r>
      <w:r w:rsidRPr="006C5D2F">
        <w:rPr>
          <w:rFonts w:ascii="Arial" w:hAnsi="Arial" w:cs="Arial"/>
          <w:i/>
          <w:spacing w:val="3"/>
          <w:sz w:val="20"/>
          <w:szCs w:val="20"/>
        </w:rPr>
        <w:t>Stand</w:t>
      </w:r>
      <w:r w:rsidR="00CB0268">
        <w:rPr>
          <w:rFonts w:ascii="Arial" w:hAnsi="Arial" w:cs="Arial"/>
          <w:i/>
          <w:spacing w:val="3"/>
          <w:sz w:val="20"/>
          <w:szCs w:val="20"/>
        </w:rPr>
        <w:t> </w:t>
      </w:r>
      <w:r w:rsidR="003961BD" w:rsidRPr="006C5D2F">
        <w:rPr>
          <w:rFonts w:ascii="Arial" w:hAnsi="Arial" w:cs="Arial"/>
          <w:i/>
          <w:spacing w:val="3"/>
          <w:sz w:val="20"/>
          <w:szCs w:val="20"/>
        </w:rPr>
        <w:t>210</w:t>
      </w:r>
      <w:r w:rsidRPr="006C5D2F">
        <w:rPr>
          <w:rFonts w:ascii="Arial" w:hAnsi="Arial" w:cs="Arial"/>
          <w:i/>
          <w:spacing w:val="3"/>
          <w:sz w:val="20"/>
          <w:szCs w:val="20"/>
        </w:rPr>
        <w:t xml:space="preserve"> (</w:t>
      </w:r>
      <w:r w:rsidR="003961BD" w:rsidRPr="006C5D2F">
        <w:rPr>
          <w:rFonts w:ascii="Arial" w:hAnsi="Arial" w:cs="Arial"/>
          <w:i/>
          <w:spacing w:val="3"/>
          <w:sz w:val="20"/>
          <w:szCs w:val="20"/>
        </w:rPr>
        <w:t>bei Siemens</w:t>
      </w:r>
      <w:r w:rsidRPr="006C5D2F">
        <w:rPr>
          <w:rFonts w:ascii="Arial" w:hAnsi="Arial" w:cs="Arial"/>
          <w:i/>
          <w:spacing w:val="3"/>
          <w:sz w:val="20"/>
          <w:szCs w:val="20"/>
        </w:rPr>
        <w:t>)</w:t>
      </w:r>
    </w:p>
    <w:p w14:paraId="6328253E" w14:textId="47FB938F" w:rsidR="00DC23F6" w:rsidRPr="00297779" w:rsidRDefault="008A1E5E" w:rsidP="00297779">
      <w:pPr>
        <w:pStyle w:val="Kopfzeile"/>
        <w:keepNext/>
        <w:widowControl/>
        <w:spacing w:after="240" w:line="264" w:lineRule="auto"/>
        <w:ind w:right="-283"/>
        <w:rPr>
          <w:rFonts w:ascii="Arial" w:hAnsi="Arial" w:cs="Arial"/>
          <w:b/>
          <w:spacing w:val="2"/>
          <w:sz w:val="28"/>
          <w:szCs w:val="20"/>
        </w:rPr>
      </w:pPr>
      <w:r w:rsidRPr="006C5D2F">
        <w:rPr>
          <w:rFonts w:ascii="Arial" w:hAnsi="Arial" w:cs="Arial"/>
          <w:b/>
          <w:spacing w:val="-3"/>
          <w:sz w:val="28"/>
          <w:szCs w:val="20"/>
        </w:rPr>
        <w:t>D</w:t>
      </w:r>
      <w:r w:rsidR="0025791C" w:rsidRPr="006C5D2F">
        <w:rPr>
          <w:rFonts w:ascii="Arial" w:hAnsi="Arial" w:cs="Arial"/>
          <w:b/>
          <w:spacing w:val="-3"/>
          <w:sz w:val="28"/>
          <w:szCs w:val="20"/>
        </w:rPr>
        <w:t xml:space="preserve">er </w:t>
      </w:r>
      <w:r w:rsidRPr="006C5D2F">
        <w:rPr>
          <w:rFonts w:ascii="Arial" w:hAnsi="Arial" w:cs="Arial"/>
          <w:b/>
          <w:spacing w:val="-3"/>
          <w:sz w:val="28"/>
          <w:szCs w:val="20"/>
        </w:rPr>
        <w:t xml:space="preserve">erste </w:t>
      </w:r>
      <w:r w:rsidR="008C1234" w:rsidRPr="006C5D2F">
        <w:rPr>
          <w:rFonts w:ascii="Arial" w:hAnsi="Arial" w:cs="Arial"/>
          <w:b/>
          <w:spacing w:val="-3"/>
          <w:sz w:val="28"/>
          <w:szCs w:val="20"/>
        </w:rPr>
        <w:t>Stromspeicher</w:t>
      </w:r>
      <w:r w:rsidR="00297779" w:rsidRPr="006C5D2F">
        <w:rPr>
          <w:rFonts w:ascii="Arial" w:hAnsi="Arial" w:cs="Arial"/>
          <w:b/>
          <w:spacing w:val="-3"/>
          <w:sz w:val="28"/>
          <w:szCs w:val="20"/>
        </w:rPr>
        <w:t xml:space="preserve"> fürs Eigenheim</w:t>
      </w:r>
      <w:r w:rsidR="008C1234" w:rsidRPr="006C5D2F">
        <w:rPr>
          <w:rFonts w:ascii="Arial" w:hAnsi="Arial" w:cs="Arial"/>
          <w:b/>
          <w:spacing w:val="-3"/>
          <w:sz w:val="28"/>
          <w:szCs w:val="20"/>
        </w:rPr>
        <w:t>, der sich rechnet</w:t>
      </w:r>
      <w:r w:rsidR="006C5D2F" w:rsidRPr="006C5D2F">
        <w:rPr>
          <w:rFonts w:ascii="Arial" w:hAnsi="Arial" w:cs="Arial"/>
          <w:b/>
          <w:spacing w:val="-3"/>
          <w:sz w:val="28"/>
          <w:szCs w:val="20"/>
        </w:rPr>
        <w:t xml:space="preserve"> – </w:t>
      </w:r>
      <w:r w:rsidRPr="00297779">
        <w:rPr>
          <w:rFonts w:ascii="Arial" w:hAnsi="Arial" w:cs="Arial"/>
          <w:b/>
          <w:spacing w:val="-2"/>
          <w:sz w:val="28"/>
          <w:szCs w:val="20"/>
        </w:rPr>
        <w:br/>
      </w:r>
      <w:r w:rsidRPr="00297779">
        <w:rPr>
          <w:rFonts w:ascii="Arial" w:hAnsi="Arial" w:cs="Arial"/>
          <w:b/>
          <w:spacing w:val="2"/>
          <w:sz w:val="28"/>
          <w:szCs w:val="20"/>
        </w:rPr>
        <w:t>„</w:t>
      </w:r>
      <w:proofErr w:type="spellStart"/>
      <w:r w:rsidRPr="00297779">
        <w:rPr>
          <w:rFonts w:ascii="Arial" w:hAnsi="Arial" w:cs="Arial"/>
          <w:b/>
          <w:spacing w:val="2"/>
          <w:sz w:val="28"/>
          <w:szCs w:val="20"/>
        </w:rPr>
        <w:t>Caterva</w:t>
      </w:r>
      <w:proofErr w:type="spellEnd"/>
      <w:r w:rsidRPr="00297779">
        <w:rPr>
          <w:rFonts w:ascii="Arial" w:hAnsi="Arial" w:cs="Arial"/>
          <w:b/>
          <w:spacing w:val="2"/>
          <w:sz w:val="28"/>
          <w:szCs w:val="20"/>
        </w:rPr>
        <w:t xml:space="preserve">-Sonne“ mit </w:t>
      </w:r>
      <w:r w:rsidR="00A01B87">
        <w:rPr>
          <w:rFonts w:ascii="Arial" w:hAnsi="Arial" w:cs="Arial"/>
          <w:b/>
          <w:spacing w:val="2"/>
          <w:sz w:val="28"/>
          <w:szCs w:val="20"/>
        </w:rPr>
        <w:t xml:space="preserve">PV-Anlage </w:t>
      </w:r>
      <w:proofErr w:type="gramStart"/>
      <w:r w:rsidR="00A01B87">
        <w:rPr>
          <w:rFonts w:ascii="Arial" w:hAnsi="Arial" w:cs="Arial"/>
          <w:b/>
          <w:spacing w:val="2"/>
          <w:sz w:val="28"/>
          <w:szCs w:val="20"/>
        </w:rPr>
        <w:t>kombinieren</w:t>
      </w:r>
      <w:proofErr w:type="gramEnd"/>
      <w:r w:rsidR="00A01B87">
        <w:rPr>
          <w:rFonts w:ascii="Arial" w:hAnsi="Arial" w:cs="Arial"/>
          <w:b/>
          <w:spacing w:val="2"/>
          <w:sz w:val="28"/>
          <w:szCs w:val="20"/>
        </w:rPr>
        <w:t xml:space="preserve"> und sparen</w:t>
      </w:r>
    </w:p>
    <w:p w14:paraId="22895489" w14:textId="7DF3987E" w:rsidR="008C1234" w:rsidRPr="004429F5" w:rsidRDefault="00137542" w:rsidP="008C1234">
      <w:pPr>
        <w:pStyle w:val="Kopfzeile"/>
        <w:widowControl/>
        <w:spacing w:after="240" w:line="264" w:lineRule="auto"/>
        <w:rPr>
          <w:rFonts w:ascii="Arial" w:hAnsi="Arial" w:cs="Arial"/>
          <w:sz w:val="20"/>
          <w:szCs w:val="20"/>
        </w:rPr>
      </w:pPr>
      <w:r w:rsidRPr="004429F5">
        <w:rPr>
          <w:rFonts w:ascii="Arial" w:hAnsi="Arial" w:cs="Arial"/>
          <w:i/>
          <w:sz w:val="20"/>
          <w:szCs w:val="20"/>
        </w:rPr>
        <w:t>Pullach/München</w:t>
      </w:r>
      <w:r w:rsidR="009F2E2E" w:rsidRPr="004429F5">
        <w:rPr>
          <w:rFonts w:ascii="Arial" w:hAnsi="Arial" w:cs="Arial"/>
          <w:i/>
          <w:sz w:val="20"/>
          <w:szCs w:val="20"/>
        </w:rPr>
        <w:t>,</w:t>
      </w:r>
      <w:r w:rsidR="00093B67">
        <w:rPr>
          <w:rFonts w:ascii="Arial" w:hAnsi="Arial" w:cs="Arial"/>
          <w:i/>
          <w:sz w:val="20"/>
          <w:szCs w:val="20"/>
        </w:rPr>
        <w:t xml:space="preserve"> 21.</w:t>
      </w:r>
      <w:r w:rsidR="0097625C" w:rsidRPr="004429F5">
        <w:rPr>
          <w:rFonts w:ascii="Arial" w:hAnsi="Arial" w:cs="Arial"/>
          <w:i/>
          <w:sz w:val="20"/>
          <w:szCs w:val="20"/>
        </w:rPr>
        <w:t xml:space="preserve"> </w:t>
      </w:r>
      <w:r w:rsidR="00025677">
        <w:rPr>
          <w:rFonts w:ascii="Arial" w:hAnsi="Arial" w:cs="Arial"/>
          <w:i/>
          <w:sz w:val="20"/>
          <w:szCs w:val="20"/>
        </w:rPr>
        <w:t xml:space="preserve">Juni </w:t>
      </w:r>
      <w:r w:rsidR="009F2E2E" w:rsidRPr="004429F5">
        <w:rPr>
          <w:rFonts w:ascii="Arial" w:hAnsi="Arial" w:cs="Arial"/>
          <w:i/>
          <w:sz w:val="20"/>
          <w:szCs w:val="20"/>
        </w:rPr>
        <w:t>201</w:t>
      </w:r>
      <w:r w:rsidR="003961BD" w:rsidRPr="004429F5">
        <w:rPr>
          <w:rFonts w:ascii="Arial" w:hAnsi="Arial" w:cs="Arial"/>
          <w:i/>
          <w:sz w:val="20"/>
          <w:szCs w:val="20"/>
        </w:rPr>
        <w:t>6</w:t>
      </w:r>
      <w:r w:rsidR="009F2E2E" w:rsidRPr="004429F5">
        <w:rPr>
          <w:rFonts w:ascii="Arial" w:hAnsi="Arial" w:cs="Arial"/>
          <w:i/>
          <w:sz w:val="20"/>
          <w:szCs w:val="20"/>
        </w:rPr>
        <w:t xml:space="preserve"> </w:t>
      </w:r>
      <w:r w:rsidR="009F2E2E" w:rsidRPr="004429F5">
        <w:rPr>
          <w:rFonts w:ascii="Arial" w:hAnsi="Arial" w:cs="Arial"/>
          <w:sz w:val="20"/>
          <w:szCs w:val="20"/>
        </w:rPr>
        <w:t>–</w:t>
      </w:r>
      <w:r w:rsidR="00BC2492" w:rsidRPr="004429F5">
        <w:rPr>
          <w:rFonts w:ascii="Arial" w:hAnsi="Arial" w:cs="Arial"/>
          <w:sz w:val="20"/>
          <w:szCs w:val="20"/>
        </w:rPr>
        <w:t xml:space="preserve"> </w:t>
      </w:r>
      <w:r w:rsidR="008A1E5E">
        <w:rPr>
          <w:rFonts w:ascii="Arial" w:hAnsi="Arial" w:cs="Arial"/>
          <w:sz w:val="20"/>
          <w:szCs w:val="20"/>
        </w:rPr>
        <w:t xml:space="preserve">Durch </w:t>
      </w:r>
      <w:r w:rsidR="008576A7">
        <w:rPr>
          <w:rFonts w:ascii="Arial" w:hAnsi="Arial" w:cs="Arial"/>
          <w:sz w:val="20"/>
          <w:szCs w:val="20"/>
        </w:rPr>
        <w:t xml:space="preserve">die </w:t>
      </w:r>
      <w:r w:rsidR="008A1E5E">
        <w:rPr>
          <w:rFonts w:ascii="Arial" w:hAnsi="Arial" w:cs="Arial"/>
          <w:sz w:val="20"/>
          <w:szCs w:val="20"/>
        </w:rPr>
        <w:t xml:space="preserve">Kombination einer Photovoltaikanlage </w:t>
      </w:r>
      <w:r w:rsidR="008A1E5E" w:rsidRPr="008576A7">
        <w:rPr>
          <w:rFonts w:ascii="Arial" w:hAnsi="Arial" w:cs="Arial"/>
          <w:spacing w:val="-2"/>
          <w:sz w:val="20"/>
          <w:szCs w:val="20"/>
        </w:rPr>
        <w:t>mit dem Stromspeicher „</w:t>
      </w:r>
      <w:proofErr w:type="spellStart"/>
      <w:r w:rsidR="008A1E5E" w:rsidRPr="008576A7">
        <w:rPr>
          <w:rFonts w:ascii="Arial" w:hAnsi="Arial" w:cs="Arial"/>
          <w:spacing w:val="-2"/>
          <w:sz w:val="20"/>
          <w:szCs w:val="20"/>
        </w:rPr>
        <w:t>Caterva</w:t>
      </w:r>
      <w:proofErr w:type="spellEnd"/>
      <w:r w:rsidR="008A1E5E" w:rsidRPr="008576A7">
        <w:rPr>
          <w:rFonts w:ascii="Arial" w:hAnsi="Arial" w:cs="Arial"/>
          <w:spacing w:val="-2"/>
          <w:sz w:val="20"/>
          <w:szCs w:val="20"/>
        </w:rPr>
        <w:t xml:space="preserve">-Sonne“ können Eigenheimbesitzer </w:t>
      </w:r>
      <w:r w:rsidR="000D6196" w:rsidRPr="008576A7">
        <w:rPr>
          <w:rFonts w:ascii="Arial" w:hAnsi="Arial" w:cs="Arial"/>
          <w:spacing w:val="-2"/>
          <w:sz w:val="20"/>
          <w:szCs w:val="20"/>
        </w:rPr>
        <w:t>selbst erzeugten</w:t>
      </w:r>
      <w:r w:rsidR="000D6196">
        <w:rPr>
          <w:rFonts w:ascii="Arial" w:hAnsi="Arial" w:cs="Arial"/>
          <w:sz w:val="20"/>
          <w:szCs w:val="20"/>
        </w:rPr>
        <w:t xml:space="preserve"> </w:t>
      </w:r>
      <w:r w:rsidR="000D6196" w:rsidRPr="004429F5">
        <w:rPr>
          <w:rFonts w:ascii="Arial" w:hAnsi="Arial" w:cs="Arial"/>
          <w:sz w:val="20"/>
          <w:szCs w:val="20"/>
        </w:rPr>
        <w:t xml:space="preserve">Photovoltaik-Strom </w:t>
      </w:r>
      <w:r w:rsidR="000D6196">
        <w:rPr>
          <w:rFonts w:ascii="Arial" w:hAnsi="Arial" w:cs="Arial"/>
          <w:sz w:val="20"/>
          <w:szCs w:val="20"/>
        </w:rPr>
        <w:t xml:space="preserve">vollständig nutzen, </w:t>
      </w:r>
      <w:r w:rsidR="00A01B87">
        <w:rPr>
          <w:rFonts w:ascii="Arial" w:hAnsi="Arial" w:cs="Arial"/>
          <w:sz w:val="20"/>
          <w:szCs w:val="20"/>
        </w:rPr>
        <w:t xml:space="preserve">damit </w:t>
      </w:r>
      <w:r w:rsidR="008A1E5E">
        <w:rPr>
          <w:rFonts w:ascii="Arial" w:hAnsi="Arial" w:cs="Arial"/>
          <w:sz w:val="20"/>
          <w:szCs w:val="20"/>
        </w:rPr>
        <w:t xml:space="preserve">erhebliche Sparpotenziale erschließen und </w:t>
      </w:r>
      <w:r w:rsidR="00A01B87">
        <w:rPr>
          <w:rFonts w:ascii="Arial" w:hAnsi="Arial" w:cs="Arial"/>
          <w:sz w:val="20"/>
          <w:szCs w:val="20"/>
        </w:rPr>
        <w:t xml:space="preserve">zugleich </w:t>
      </w:r>
      <w:r w:rsidR="008A1E5E">
        <w:rPr>
          <w:rFonts w:ascii="Arial" w:hAnsi="Arial" w:cs="Arial"/>
          <w:sz w:val="20"/>
          <w:szCs w:val="20"/>
        </w:rPr>
        <w:t>die Energiewende mitgestalten. Grundlage hier</w:t>
      </w:r>
      <w:r w:rsidR="00A70737">
        <w:rPr>
          <w:rFonts w:ascii="Arial" w:hAnsi="Arial" w:cs="Arial"/>
          <w:sz w:val="20"/>
          <w:szCs w:val="20"/>
        </w:rPr>
        <w:t xml:space="preserve">für </w:t>
      </w:r>
      <w:r w:rsidR="008A1E5E">
        <w:rPr>
          <w:rFonts w:ascii="Arial" w:hAnsi="Arial" w:cs="Arial"/>
          <w:sz w:val="20"/>
          <w:szCs w:val="20"/>
        </w:rPr>
        <w:t xml:space="preserve">ist </w:t>
      </w:r>
      <w:r w:rsidR="008C1234" w:rsidRPr="004429F5">
        <w:rPr>
          <w:rFonts w:ascii="Arial" w:hAnsi="Arial" w:cs="Arial"/>
          <w:sz w:val="20"/>
          <w:szCs w:val="20"/>
        </w:rPr>
        <w:t xml:space="preserve">ein auf 20 Jahre </w:t>
      </w:r>
      <w:r w:rsidR="008A1E5E" w:rsidRPr="00A811DB">
        <w:rPr>
          <w:rFonts w:ascii="Arial" w:hAnsi="Arial" w:cs="Arial"/>
          <w:spacing w:val="-2"/>
          <w:sz w:val="20"/>
          <w:szCs w:val="20"/>
        </w:rPr>
        <w:t xml:space="preserve">Laufzeit </w:t>
      </w:r>
      <w:r w:rsidR="008C1234" w:rsidRPr="00A811DB">
        <w:rPr>
          <w:rFonts w:ascii="Arial" w:hAnsi="Arial" w:cs="Arial"/>
          <w:spacing w:val="-2"/>
          <w:sz w:val="20"/>
          <w:szCs w:val="20"/>
        </w:rPr>
        <w:t>angelegter Vertrag</w:t>
      </w:r>
      <w:r w:rsidR="0025791C" w:rsidRPr="00A811DB">
        <w:rPr>
          <w:rFonts w:ascii="Arial" w:hAnsi="Arial" w:cs="Arial"/>
          <w:spacing w:val="-2"/>
          <w:sz w:val="20"/>
          <w:szCs w:val="20"/>
        </w:rPr>
        <w:t xml:space="preserve">, der </w:t>
      </w:r>
      <w:r w:rsidR="00A811DB" w:rsidRPr="00A811DB">
        <w:rPr>
          <w:rFonts w:ascii="Arial" w:hAnsi="Arial" w:cs="Arial"/>
          <w:spacing w:val="-2"/>
          <w:sz w:val="20"/>
          <w:szCs w:val="20"/>
        </w:rPr>
        <w:t xml:space="preserve">Zusatzeinnahmen </w:t>
      </w:r>
      <w:r w:rsidR="00A70737" w:rsidRPr="00A811DB">
        <w:rPr>
          <w:rFonts w:ascii="Arial" w:hAnsi="Arial" w:cs="Arial"/>
          <w:spacing w:val="-2"/>
          <w:sz w:val="20"/>
          <w:szCs w:val="20"/>
        </w:rPr>
        <w:t>ermöglicht</w:t>
      </w:r>
      <w:r w:rsidR="008C1234" w:rsidRPr="00A811DB">
        <w:rPr>
          <w:rFonts w:ascii="Arial" w:hAnsi="Arial" w:cs="Arial"/>
          <w:spacing w:val="-2"/>
          <w:sz w:val="20"/>
          <w:szCs w:val="20"/>
        </w:rPr>
        <w:t xml:space="preserve">. </w:t>
      </w:r>
      <w:r w:rsidR="00A811DB" w:rsidRPr="00A811DB">
        <w:rPr>
          <w:rFonts w:ascii="Arial" w:hAnsi="Arial" w:cs="Arial"/>
          <w:spacing w:val="-2"/>
          <w:sz w:val="20"/>
          <w:szCs w:val="20"/>
        </w:rPr>
        <w:t xml:space="preserve">Dazu </w:t>
      </w:r>
      <w:r w:rsidR="0025791C" w:rsidRPr="00A811DB">
        <w:rPr>
          <w:rFonts w:ascii="Arial" w:hAnsi="Arial" w:cs="Arial"/>
          <w:spacing w:val="-2"/>
          <w:sz w:val="20"/>
          <w:szCs w:val="20"/>
        </w:rPr>
        <w:t xml:space="preserve">vernetzt </w:t>
      </w:r>
      <w:proofErr w:type="spellStart"/>
      <w:r w:rsidR="0025791C" w:rsidRPr="00A811DB">
        <w:rPr>
          <w:rFonts w:ascii="Arial" w:hAnsi="Arial" w:cs="Arial"/>
          <w:spacing w:val="-2"/>
          <w:sz w:val="20"/>
          <w:szCs w:val="20"/>
        </w:rPr>
        <w:t>Caterva</w:t>
      </w:r>
      <w:proofErr w:type="spellEnd"/>
      <w:r w:rsidR="0025791C" w:rsidRPr="004429F5">
        <w:rPr>
          <w:rFonts w:ascii="Arial" w:hAnsi="Arial" w:cs="Arial"/>
          <w:sz w:val="20"/>
          <w:szCs w:val="20"/>
        </w:rPr>
        <w:t xml:space="preserve"> die </w:t>
      </w:r>
      <w:r w:rsidR="003F69E1">
        <w:rPr>
          <w:rFonts w:ascii="Arial" w:hAnsi="Arial" w:cs="Arial"/>
          <w:sz w:val="20"/>
          <w:szCs w:val="20"/>
        </w:rPr>
        <w:t>PV-</w:t>
      </w:r>
      <w:r w:rsidR="00A811DB">
        <w:rPr>
          <w:rFonts w:ascii="Arial" w:hAnsi="Arial" w:cs="Arial"/>
          <w:sz w:val="20"/>
          <w:szCs w:val="20"/>
        </w:rPr>
        <w:t xml:space="preserve">Batterien </w:t>
      </w:r>
      <w:r w:rsidR="0025791C" w:rsidRPr="004429F5">
        <w:rPr>
          <w:rFonts w:ascii="Arial" w:hAnsi="Arial" w:cs="Arial"/>
          <w:sz w:val="20"/>
          <w:szCs w:val="20"/>
        </w:rPr>
        <w:t xml:space="preserve">zu einem </w:t>
      </w:r>
      <w:r w:rsidR="008C1234" w:rsidRPr="004429F5">
        <w:rPr>
          <w:rFonts w:ascii="Arial" w:hAnsi="Arial" w:cs="Arial"/>
          <w:sz w:val="20"/>
          <w:szCs w:val="20"/>
        </w:rPr>
        <w:t>virtuellen Großspeicher</w:t>
      </w:r>
      <w:r w:rsidR="0025791C" w:rsidRPr="004429F5">
        <w:rPr>
          <w:rFonts w:ascii="Arial" w:hAnsi="Arial" w:cs="Arial"/>
          <w:sz w:val="20"/>
          <w:szCs w:val="20"/>
        </w:rPr>
        <w:t xml:space="preserve"> –</w:t>
      </w:r>
      <w:r w:rsidR="003F69E1">
        <w:rPr>
          <w:rFonts w:ascii="Arial" w:hAnsi="Arial" w:cs="Arial"/>
          <w:sz w:val="20"/>
          <w:szCs w:val="20"/>
        </w:rPr>
        <w:t xml:space="preserve"> </w:t>
      </w:r>
      <w:r w:rsidR="00A811DB">
        <w:rPr>
          <w:rFonts w:ascii="Arial" w:hAnsi="Arial" w:cs="Arial"/>
          <w:sz w:val="20"/>
          <w:szCs w:val="20"/>
        </w:rPr>
        <w:t xml:space="preserve">dem </w:t>
      </w:r>
      <w:proofErr w:type="spellStart"/>
      <w:r w:rsidR="0025791C" w:rsidRPr="004429F5">
        <w:rPr>
          <w:rFonts w:ascii="Arial" w:hAnsi="Arial" w:cs="Arial"/>
          <w:sz w:val="20"/>
          <w:szCs w:val="20"/>
        </w:rPr>
        <w:t>Caterva</w:t>
      </w:r>
      <w:proofErr w:type="spellEnd"/>
      <w:r w:rsidR="0025791C" w:rsidRPr="004429F5">
        <w:rPr>
          <w:rFonts w:ascii="Arial" w:hAnsi="Arial" w:cs="Arial"/>
          <w:sz w:val="20"/>
          <w:szCs w:val="20"/>
        </w:rPr>
        <w:t>-Sonnensystem</w:t>
      </w:r>
      <w:r w:rsidR="00A811DB">
        <w:rPr>
          <w:rFonts w:ascii="Arial" w:hAnsi="Arial" w:cs="Arial"/>
          <w:sz w:val="20"/>
          <w:szCs w:val="20"/>
        </w:rPr>
        <w:t xml:space="preserve"> </w:t>
      </w:r>
      <w:r w:rsidR="0025791C" w:rsidRPr="004429F5">
        <w:rPr>
          <w:rFonts w:ascii="Arial" w:hAnsi="Arial" w:cs="Arial"/>
          <w:sz w:val="20"/>
          <w:szCs w:val="20"/>
        </w:rPr>
        <w:t xml:space="preserve">– </w:t>
      </w:r>
      <w:r w:rsidR="00FC2A23">
        <w:rPr>
          <w:rFonts w:ascii="Arial" w:hAnsi="Arial" w:cs="Arial"/>
          <w:sz w:val="20"/>
          <w:szCs w:val="20"/>
        </w:rPr>
        <w:t xml:space="preserve">der </w:t>
      </w:r>
      <w:r w:rsidR="0025791C" w:rsidRPr="004429F5">
        <w:rPr>
          <w:rFonts w:ascii="Arial" w:hAnsi="Arial" w:cs="Arial"/>
          <w:sz w:val="20"/>
          <w:szCs w:val="20"/>
        </w:rPr>
        <w:t xml:space="preserve">durch </w:t>
      </w:r>
      <w:r w:rsidR="00FC2A23">
        <w:rPr>
          <w:rFonts w:ascii="Arial" w:hAnsi="Arial" w:cs="Arial"/>
          <w:sz w:val="20"/>
          <w:szCs w:val="20"/>
        </w:rPr>
        <w:t xml:space="preserve">das </w:t>
      </w:r>
      <w:r w:rsidR="0025791C" w:rsidRPr="004429F5">
        <w:rPr>
          <w:rFonts w:ascii="Arial" w:hAnsi="Arial" w:cs="Arial"/>
          <w:sz w:val="20"/>
          <w:szCs w:val="20"/>
        </w:rPr>
        <w:t>Stabilisier</w:t>
      </w:r>
      <w:r w:rsidR="00FC2A23">
        <w:rPr>
          <w:rFonts w:ascii="Arial" w:hAnsi="Arial" w:cs="Arial"/>
          <w:sz w:val="20"/>
          <w:szCs w:val="20"/>
        </w:rPr>
        <w:t>e</w:t>
      </w:r>
      <w:r w:rsidR="0025791C" w:rsidRPr="004429F5">
        <w:rPr>
          <w:rFonts w:ascii="Arial" w:hAnsi="Arial" w:cs="Arial"/>
          <w:sz w:val="20"/>
          <w:szCs w:val="20"/>
        </w:rPr>
        <w:t xml:space="preserve">n des Stromnetzes </w:t>
      </w:r>
      <w:r w:rsidR="00A811DB">
        <w:rPr>
          <w:rFonts w:ascii="Arial" w:hAnsi="Arial" w:cs="Arial"/>
          <w:sz w:val="20"/>
          <w:szCs w:val="20"/>
        </w:rPr>
        <w:t xml:space="preserve">Erlöse </w:t>
      </w:r>
      <w:r w:rsidR="0025791C" w:rsidRPr="004429F5">
        <w:rPr>
          <w:rFonts w:ascii="Arial" w:hAnsi="Arial" w:cs="Arial"/>
          <w:sz w:val="20"/>
          <w:szCs w:val="20"/>
        </w:rPr>
        <w:t>erwirtschaftet</w:t>
      </w:r>
      <w:r w:rsidR="008C1234" w:rsidRPr="004429F5">
        <w:rPr>
          <w:rFonts w:ascii="Arial" w:hAnsi="Arial" w:cs="Arial"/>
          <w:sz w:val="20"/>
          <w:szCs w:val="20"/>
        </w:rPr>
        <w:t xml:space="preserve">. </w:t>
      </w:r>
      <w:r w:rsidR="00A811DB">
        <w:rPr>
          <w:rFonts w:ascii="Arial" w:hAnsi="Arial" w:cs="Arial"/>
          <w:sz w:val="20"/>
          <w:szCs w:val="20"/>
        </w:rPr>
        <w:t xml:space="preserve">Davon </w:t>
      </w:r>
      <w:r w:rsidR="00FC2A23">
        <w:rPr>
          <w:rFonts w:ascii="Arial" w:hAnsi="Arial" w:cs="Arial"/>
          <w:sz w:val="20"/>
          <w:szCs w:val="20"/>
        </w:rPr>
        <w:t xml:space="preserve">profitieren </w:t>
      </w:r>
      <w:r w:rsidR="0025791C" w:rsidRPr="004429F5">
        <w:rPr>
          <w:rFonts w:ascii="Arial" w:hAnsi="Arial" w:cs="Arial"/>
          <w:sz w:val="20"/>
          <w:szCs w:val="20"/>
        </w:rPr>
        <w:t>Endk</w:t>
      </w:r>
      <w:r w:rsidR="008C1234" w:rsidRPr="004429F5">
        <w:rPr>
          <w:rFonts w:ascii="Arial" w:hAnsi="Arial" w:cs="Arial"/>
          <w:sz w:val="20"/>
          <w:szCs w:val="20"/>
        </w:rPr>
        <w:t xml:space="preserve">unden in Form einer jährlichen Prämie. </w:t>
      </w:r>
      <w:r w:rsidR="00A811DB">
        <w:rPr>
          <w:rFonts w:ascii="Arial" w:hAnsi="Arial" w:cs="Arial"/>
          <w:sz w:val="20"/>
          <w:szCs w:val="20"/>
        </w:rPr>
        <w:t xml:space="preserve">Zudem sparen </w:t>
      </w:r>
      <w:r w:rsidR="00F23EA7" w:rsidRPr="00CB0268">
        <w:rPr>
          <w:rFonts w:ascii="Arial" w:hAnsi="Arial" w:cs="Arial"/>
          <w:sz w:val="20"/>
          <w:szCs w:val="20"/>
        </w:rPr>
        <w:t xml:space="preserve">Eigenheimbesitzer </w:t>
      </w:r>
      <w:r w:rsidR="00F23EA7">
        <w:rPr>
          <w:rFonts w:ascii="Arial" w:hAnsi="Arial" w:cs="Arial"/>
          <w:sz w:val="20"/>
          <w:szCs w:val="20"/>
        </w:rPr>
        <w:t xml:space="preserve">mit einer </w:t>
      </w:r>
      <w:proofErr w:type="spellStart"/>
      <w:r w:rsidR="00A811DB">
        <w:rPr>
          <w:rFonts w:ascii="Arial" w:hAnsi="Arial" w:cs="Arial"/>
          <w:sz w:val="20"/>
          <w:szCs w:val="20"/>
        </w:rPr>
        <w:t>Caterva</w:t>
      </w:r>
      <w:proofErr w:type="spellEnd"/>
      <w:r w:rsidR="00A811DB">
        <w:rPr>
          <w:rFonts w:ascii="Arial" w:hAnsi="Arial" w:cs="Arial"/>
          <w:sz w:val="20"/>
          <w:szCs w:val="20"/>
        </w:rPr>
        <w:t xml:space="preserve">-Sonne </w:t>
      </w:r>
      <w:r w:rsidR="0025791C" w:rsidRPr="004429F5">
        <w:rPr>
          <w:rFonts w:ascii="Arial" w:hAnsi="Arial" w:cs="Arial"/>
          <w:sz w:val="20"/>
          <w:szCs w:val="20"/>
        </w:rPr>
        <w:t>bei</w:t>
      </w:r>
      <w:r w:rsidR="00FC2A23">
        <w:rPr>
          <w:rFonts w:ascii="Arial" w:hAnsi="Arial" w:cs="Arial"/>
          <w:sz w:val="20"/>
          <w:szCs w:val="20"/>
        </w:rPr>
        <w:t>m Strom</w:t>
      </w:r>
      <w:r w:rsidR="00A811DB">
        <w:rPr>
          <w:rFonts w:ascii="Arial" w:hAnsi="Arial" w:cs="Arial"/>
          <w:sz w:val="20"/>
          <w:szCs w:val="20"/>
        </w:rPr>
        <w:t>ein</w:t>
      </w:r>
      <w:r w:rsidR="00FC2A23">
        <w:rPr>
          <w:rFonts w:ascii="Arial" w:hAnsi="Arial" w:cs="Arial"/>
          <w:sz w:val="20"/>
          <w:szCs w:val="20"/>
        </w:rPr>
        <w:t>kauf</w:t>
      </w:r>
      <w:r w:rsidR="00CB0268">
        <w:rPr>
          <w:rFonts w:ascii="Arial" w:hAnsi="Arial" w:cs="Arial"/>
          <w:sz w:val="20"/>
          <w:szCs w:val="20"/>
        </w:rPr>
        <w:t xml:space="preserve"> jährlich Hunderte Euros, da </w:t>
      </w:r>
      <w:r w:rsidR="00F23EA7">
        <w:rPr>
          <w:rFonts w:ascii="Arial" w:hAnsi="Arial" w:cs="Arial"/>
          <w:sz w:val="20"/>
          <w:szCs w:val="20"/>
        </w:rPr>
        <w:t xml:space="preserve">sie viel </w:t>
      </w:r>
      <w:r w:rsidR="00CB0268" w:rsidRPr="00CB0268">
        <w:rPr>
          <w:rFonts w:ascii="Arial" w:hAnsi="Arial" w:cs="Arial"/>
          <w:sz w:val="20"/>
          <w:szCs w:val="20"/>
        </w:rPr>
        <w:t>weniger Strom vo</w:t>
      </w:r>
      <w:r w:rsidR="00CB0268">
        <w:rPr>
          <w:rFonts w:ascii="Arial" w:hAnsi="Arial" w:cs="Arial"/>
          <w:sz w:val="20"/>
          <w:szCs w:val="20"/>
        </w:rPr>
        <w:t xml:space="preserve">n ihrem </w:t>
      </w:r>
      <w:r w:rsidR="00CB0268" w:rsidRPr="00CB0268">
        <w:rPr>
          <w:rFonts w:ascii="Arial" w:hAnsi="Arial" w:cs="Arial"/>
          <w:sz w:val="20"/>
          <w:szCs w:val="20"/>
        </w:rPr>
        <w:t>Versorger beziehen</w:t>
      </w:r>
      <w:r w:rsidR="00CB0268">
        <w:rPr>
          <w:rFonts w:ascii="Arial" w:hAnsi="Arial" w:cs="Arial"/>
          <w:sz w:val="20"/>
          <w:szCs w:val="20"/>
        </w:rPr>
        <w:t xml:space="preserve"> müssen. D</w:t>
      </w:r>
      <w:r w:rsidR="0025791C" w:rsidRPr="004429F5">
        <w:rPr>
          <w:rFonts w:ascii="Arial" w:hAnsi="Arial" w:cs="Arial"/>
          <w:sz w:val="20"/>
          <w:szCs w:val="20"/>
        </w:rPr>
        <w:t xml:space="preserve">enn </w:t>
      </w:r>
      <w:proofErr w:type="spellStart"/>
      <w:r w:rsidR="008C1234" w:rsidRPr="004429F5">
        <w:rPr>
          <w:rFonts w:ascii="Arial" w:hAnsi="Arial" w:cs="Arial"/>
          <w:sz w:val="20"/>
          <w:szCs w:val="20"/>
        </w:rPr>
        <w:t>Caterva</w:t>
      </w:r>
      <w:proofErr w:type="spellEnd"/>
      <w:r w:rsidR="0025791C" w:rsidRPr="004429F5">
        <w:rPr>
          <w:rFonts w:ascii="Arial" w:hAnsi="Arial" w:cs="Arial"/>
          <w:sz w:val="20"/>
          <w:szCs w:val="20"/>
        </w:rPr>
        <w:t xml:space="preserve"> </w:t>
      </w:r>
      <w:r w:rsidR="008C1234" w:rsidRPr="004429F5">
        <w:rPr>
          <w:rFonts w:ascii="Arial" w:hAnsi="Arial" w:cs="Arial"/>
          <w:sz w:val="20"/>
          <w:szCs w:val="20"/>
        </w:rPr>
        <w:t xml:space="preserve">sorgt dafür, dass </w:t>
      </w:r>
      <w:r w:rsidR="00A811DB">
        <w:rPr>
          <w:rFonts w:ascii="Arial" w:hAnsi="Arial" w:cs="Arial"/>
          <w:sz w:val="20"/>
          <w:szCs w:val="20"/>
        </w:rPr>
        <w:t xml:space="preserve">sie </w:t>
      </w:r>
      <w:r w:rsidR="008C1234" w:rsidRPr="00CB0268">
        <w:rPr>
          <w:rFonts w:ascii="Arial" w:hAnsi="Arial" w:cs="Arial"/>
          <w:i/>
          <w:sz w:val="20"/>
          <w:szCs w:val="20"/>
        </w:rPr>
        <w:t>jede</w:t>
      </w:r>
      <w:r w:rsidR="008C1234" w:rsidRPr="004429F5">
        <w:rPr>
          <w:rFonts w:ascii="Arial" w:hAnsi="Arial" w:cs="Arial"/>
          <w:sz w:val="20"/>
          <w:szCs w:val="20"/>
        </w:rPr>
        <w:t xml:space="preserve"> </w:t>
      </w:r>
      <w:r w:rsidR="00A70737">
        <w:rPr>
          <w:rFonts w:ascii="Arial" w:hAnsi="Arial" w:cs="Arial"/>
          <w:sz w:val="20"/>
          <w:szCs w:val="20"/>
        </w:rPr>
        <w:t xml:space="preserve">auf dem Dach </w:t>
      </w:r>
      <w:r w:rsidR="008C1234" w:rsidRPr="004429F5">
        <w:rPr>
          <w:rFonts w:ascii="Arial" w:hAnsi="Arial" w:cs="Arial"/>
          <w:sz w:val="20"/>
          <w:szCs w:val="20"/>
        </w:rPr>
        <w:t xml:space="preserve">erzeugte Kilowattstunde Solarstrom </w:t>
      </w:r>
      <w:r w:rsidR="00FC2A23" w:rsidRPr="004429F5">
        <w:rPr>
          <w:rFonts w:ascii="Arial" w:hAnsi="Arial" w:cs="Arial"/>
          <w:sz w:val="20"/>
          <w:szCs w:val="20"/>
        </w:rPr>
        <w:t xml:space="preserve">zeitunabhängig </w:t>
      </w:r>
      <w:r w:rsidR="000D6196">
        <w:rPr>
          <w:rFonts w:ascii="Arial" w:hAnsi="Arial" w:cs="Arial"/>
          <w:sz w:val="20"/>
          <w:szCs w:val="20"/>
        </w:rPr>
        <w:t xml:space="preserve">im eigenen Haus </w:t>
      </w:r>
      <w:r w:rsidR="00A70737">
        <w:rPr>
          <w:rFonts w:ascii="Arial" w:hAnsi="Arial" w:cs="Arial"/>
          <w:sz w:val="20"/>
          <w:szCs w:val="20"/>
        </w:rPr>
        <w:t xml:space="preserve">verbrauchen </w:t>
      </w:r>
      <w:r w:rsidR="00FC2A23">
        <w:rPr>
          <w:rFonts w:ascii="Arial" w:hAnsi="Arial" w:cs="Arial"/>
          <w:sz w:val="20"/>
          <w:szCs w:val="20"/>
        </w:rPr>
        <w:t>können</w:t>
      </w:r>
      <w:r w:rsidR="002D7339">
        <w:rPr>
          <w:rFonts w:ascii="Arial" w:hAnsi="Arial" w:cs="Arial"/>
          <w:sz w:val="20"/>
          <w:szCs w:val="20"/>
        </w:rPr>
        <w:t xml:space="preserve"> (Autarkiegrad </w:t>
      </w:r>
      <w:r w:rsidR="00A70737">
        <w:rPr>
          <w:rFonts w:ascii="Arial" w:hAnsi="Arial" w:cs="Arial"/>
          <w:sz w:val="20"/>
          <w:szCs w:val="20"/>
        </w:rPr>
        <w:t xml:space="preserve">bis </w:t>
      </w:r>
      <w:r w:rsidR="002D7339">
        <w:rPr>
          <w:rFonts w:ascii="Arial" w:hAnsi="Arial" w:cs="Arial"/>
          <w:sz w:val="20"/>
          <w:szCs w:val="20"/>
        </w:rPr>
        <w:t>100 </w:t>
      </w:r>
      <w:r w:rsidR="00791638">
        <w:rPr>
          <w:rFonts w:ascii="Arial" w:hAnsi="Arial" w:cs="Arial"/>
          <w:sz w:val="20"/>
          <w:szCs w:val="20"/>
        </w:rPr>
        <w:t>%</w:t>
      </w:r>
      <w:r w:rsidR="00E66EEE">
        <w:rPr>
          <w:rFonts w:ascii="Arial" w:hAnsi="Arial" w:cs="Arial"/>
          <w:sz w:val="20"/>
          <w:szCs w:val="20"/>
        </w:rPr>
        <w:t xml:space="preserve">, Wirkungsgradverluste werden </w:t>
      </w:r>
      <w:r w:rsidR="00E66EEE" w:rsidRPr="00093B67">
        <w:rPr>
          <w:rFonts w:ascii="Arial" w:hAnsi="Arial" w:cs="Arial"/>
          <w:spacing w:val="4"/>
          <w:sz w:val="20"/>
          <w:szCs w:val="20"/>
        </w:rPr>
        <w:t>zu 100 % ausgeglichen</w:t>
      </w:r>
      <w:r w:rsidR="002D7339" w:rsidRPr="00093B67">
        <w:rPr>
          <w:rFonts w:ascii="Arial" w:hAnsi="Arial" w:cs="Arial"/>
          <w:spacing w:val="4"/>
          <w:sz w:val="20"/>
          <w:szCs w:val="20"/>
        </w:rPr>
        <w:t>)</w:t>
      </w:r>
      <w:r w:rsidR="008C1234" w:rsidRPr="00093B67">
        <w:rPr>
          <w:rFonts w:ascii="Arial" w:hAnsi="Arial" w:cs="Arial"/>
          <w:spacing w:val="4"/>
          <w:sz w:val="20"/>
          <w:szCs w:val="20"/>
        </w:rPr>
        <w:t xml:space="preserve">. </w:t>
      </w:r>
      <w:r w:rsidR="002D7339" w:rsidRPr="00093B67">
        <w:rPr>
          <w:rFonts w:ascii="Arial" w:hAnsi="Arial" w:cs="Arial"/>
          <w:spacing w:val="4"/>
          <w:sz w:val="20"/>
          <w:szCs w:val="20"/>
        </w:rPr>
        <w:t xml:space="preserve">Im 20-Jahres-Vertrag ist </w:t>
      </w:r>
      <w:r w:rsidR="00025677" w:rsidRPr="00093B67">
        <w:rPr>
          <w:rFonts w:ascii="Arial" w:hAnsi="Arial" w:cs="Arial"/>
          <w:spacing w:val="4"/>
          <w:sz w:val="20"/>
          <w:szCs w:val="20"/>
        </w:rPr>
        <w:t xml:space="preserve">auch </w:t>
      </w:r>
      <w:r w:rsidR="002D7339" w:rsidRPr="00093B67">
        <w:rPr>
          <w:rFonts w:ascii="Arial" w:hAnsi="Arial" w:cs="Arial"/>
          <w:spacing w:val="4"/>
          <w:sz w:val="20"/>
          <w:szCs w:val="20"/>
        </w:rPr>
        <w:t xml:space="preserve">die Speicherwartung </w:t>
      </w:r>
      <w:r w:rsidR="00CB0268" w:rsidRPr="00093B67">
        <w:rPr>
          <w:rFonts w:ascii="Arial" w:hAnsi="Arial" w:cs="Arial"/>
          <w:spacing w:val="4"/>
          <w:sz w:val="20"/>
          <w:szCs w:val="20"/>
        </w:rPr>
        <w:t>und -</w:t>
      </w:r>
      <w:r w:rsidR="00CB0268">
        <w:rPr>
          <w:rFonts w:ascii="Arial" w:hAnsi="Arial" w:cs="Arial"/>
          <w:sz w:val="20"/>
          <w:szCs w:val="20"/>
        </w:rPr>
        <w:t xml:space="preserve">instandhaltung </w:t>
      </w:r>
      <w:r w:rsidR="002D7339">
        <w:rPr>
          <w:rFonts w:ascii="Arial" w:hAnsi="Arial" w:cs="Arial"/>
          <w:sz w:val="20"/>
          <w:szCs w:val="20"/>
        </w:rPr>
        <w:t>enthalten</w:t>
      </w:r>
      <w:r w:rsidR="00630953" w:rsidRPr="004429F5">
        <w:rPr>
          <w:rFonts w:ascii="Arial" w:hAnsi="Arial" w:cs="Arial"/>
          <w:sz w:val="20"/>
          <w:szCs w:val="20"/>
        </w:rPr>
        <w:t>.</w:t>
      </w:r>
      <w:r w:rsidR="00025677" w:rsidRPr="004429F5">
        <w:rPr>
          <w:rFonts w:ascii="Arial" w:hAnsi="Arial" w:cs="Arial"/>
          <w:sz w:val="20"/>
          <w:szCs w:val="20"/>
        </w:rPr>
        <w:t xml:space="preserve"> </w:t>
      </w:r>
      <w:r w:rsidR="00025677">
        <w:rPr>
          <w:rFonts w:ascii="Arial" w:hAnsi="Arial" w:cs="Arial"/>
          <w:sz w:val="20"/>
          <w:szCs w:val="20"/>
        </w:rPr>
        <w:t xml:space="preserve">Der Stromspeicher von </w:t>
      </w:r>
      <w:proofErr w:type="spellStart"/>
      <w:r w:rsidR="00025677" w:rsidRPr="004429F5">
        <w:rPr>
          <w:rFonts w:ascii="Arial" w:hAnsi="Arial" w:cs="Arial"/>
          <w:sz w:val="20"/>
          <w:szCs w:val="20"/>
        </w:rPr>
        <w:t>Caterva</w:t>
      </w:r>
      <w:proofErr w:type="spellEnd"/>
      <w:r w:rsidR="00025677" w:rsidRPr="004429F5">
        <w:rPr>
          <w:rFonts w:ascii="Arial" w:hAnsi="Arial" w:cs="Arial"/>
          <w:sz w:val="20"/>
          <w:szCs w:val="20"/>
        </w:rPr>
        <w:t xml:space="preserve"> erfüllt </w:t>
      </w:r>
      <w:r w:rsidR="00025677">
        <w:rPr>
          <w:rFonts w:ascii="Arial" w:hAnsi="Arial" w:cs="Arial"/>
          <w:sz w:val="20"/>
          <w:szCs w:val="20"/>
        </w:rPr>
        <w:t xml:space="preserve">außerdem </w:t>
      </w:r>
      <w:r w:rsidR="00025677" w:rsidRPr="004429F5">
        <w:rPr>
          <w:rFonts w:ascii="Arial" w:hAnsi="Arial" w:cs="Arial"/>
          <w:sz w:val="20"/>
          <w:szCs w:val="20"/>
        </w:rPr>
        <w:t xml:space="preserve">die </w:t>
      </w:r>
      <w:r w:rsidR="00025677" w:rsidRPr="003F69E1">
        <w:rPr>
          <w:rFonts w:ascii="Arial" w:hAnsi="Arial" w:cs="Arial"/>
          <w:spacing w:val="-2"/>
          <w:sz w:val="20"/>
          <w:szCs w:val="20"/>
        </w:rPr>
        <w:t xml:space="preserve">Voraussetzungen </w:t>
      </w:r>
      <w:r w:rsidR="00025677">
        <w:rPr>
          <w:rFonts w:ascii="Arial" w:hAnsi="Arial" w:cs="Arial"/>
          <w:spacing w:val="-2"/>
          <w:sz w:val="20"/>
          <w:szCs w:val="20"/>
        </w:rPr>
        <w:t xml:space="preserve">für eine </w:t>
      </w:r>
      <w:r w:rsidR="00025677" w:rsidRPr="003F69E1">
        <w:rPr>
          <w:rFonts w:ascii="Arial" w:hAnsi="Arial" w:cs="Arial"/>
          <w:spacing w:val="-2"/>
          <w:sz w:val="20"/>
          <w:szCs w:val="20"/>
        </w:rPr>
        <w:t>Förderung nach dem KfW-Programm Erneuerbare Energien „</w:t>
      </w:r>
      <w:r w:rsidR="00025677" w:rsidRPr="004429F5">
        <w:rPr>
          <w:rFonts w:ascii="Arial" w:hAnsi="Arial" w:cs="Arial"/>
          <w:sz w:val="20"/>
          <w:szCs w:val="20"/>
        </w:rPr>
        <w:t>Speicher“.</w:t>
      </w:r>
      <w:r w:rsidR="00025677">
        <w:rPr>
          <w:rFonts w:ascii="Arial" w:hAnsi="Arial" w:cs="Arial"/>
          <w:sz w:val="20"/>
          <w:szCs w:val="20"/>
        </w:rPr>
        <w:t xml:space="preserve"> W</w:t>
      </w:r>
      <w:r w:rsidR="00025677" w:rsidRPr="004429F5">
        <w:rPr>
          <w:rFonts w:ascii="Arial" w:hAnsi="Arial" w:cs="Arial"/>
          <w:sz w:val="20"/>
          <w:szCs w:val="20"/>
        </w:rPr>
        <w:t>er noch keine Photovoltaik-</w:t>
      </w:r>
      <w:r w:rsidR="00025677" w:rsidRPr="008576A7">
        <w:rPr>
          <w:rFonts w:ascii="Arial" w:hAnsi="Arial" w:cs="Arial"/>
          <w:spacing w:val="-2"/>
          <w:sz w:val="20"/>
          <w:szCs w:val="20"/>
        </w:rPr>
        <w:t xml:space="preserve">Anlage auf seinem Eigenheim betreibt, kann </w:t>
      </w:r>
      <w:r w:rsidR="00025677">
        <w:rPr>
          <w:rFonts w:ascii="Arial" w:hAnsi="Arial" w:cs="Arial"/>
          <w:spacing w:val="-2"/>
          <w:sz w:val="20"/>
          <w:szCs w:val="20"/>
        </w:rPr>
        <w:t xml:space="preserve">sie </w:t>
      </w:r>
      <w:r w:rsidR="00025677" w:rsidRPr="008576A7">
        <w:rPr>
          <w:rFonts w:ascii="Arial" w:hAnsi="Arial" w:cs="Arial"/>
          <w:spacing w:val="-2"/>
          <w:sz w:val="20"/>
          <w:szCs w:val="20"/>
        </w:rPr>
        <w:t>zusammen</w:t>
      </w:r>
      <w:r w:rsidR="00025677">
        <w:rPr>
          <w:rFonts w:ascii="Arial" w:hAnsi="Arial" w:cs="Arial"/>
          <w:sz w:val="20"/>
          <w:szCs w:val="20"/>
        </w:rPr>
        <w:t xml:space="preserve"> </w:t>
      </w:r>
      <w:r w:rsidR="00025677" w:rsidRPr="008576A7">
        <w:rPr>
          <w:rFonts w:ascii="Arial" w:hAnsi="Arial" w:cs="Arial"/>
          <w:spacing w:val="-2"/>
          <w:sz w:val="20"/>
          <w:szCs w:val="20"/>
        </w:rPr>
        <w:t xml:space="preserve">mit der </w:t>
      </w:r>
      <w:proofErr w:type="spellStart"/>
      <w:r w:rsidR="00025677" w:rsidRPr="008576A7">
        <w:rPr>
          <w:rFonts w:ascii="Arial" w:hAnsi="Arial" w:cs="Arial"/>
          <w:spacing w:val="-2"/>
          <w:sz w:val="20"/>
          <w:szCs w:val="20"/>
        </w:rPr>
        <w:t>Caterva</w:t>
      </w:r>
      <w:proofErr w:type="spellEnd"/>
      <w:r w:rsidR="00025677" w:rsidRPr="008576A7">
        <w:rPr>
          <w:rFonts w:ascii="Arial" w:hAnsi="Arial" w:cs="Arial"/>
          <w:spacing w:val="-2"/>
          <w:sz w:val="20"/>
          <w:szCs w:val="20"/>
        </w:rPr>
        <w:t xml:space="preserve">-Sonne </w:t>
      </w:r>
      <w:r w:rsidR="00025677" w:rsidRPr="004429F5">
        <w:rPr>
          <w:rFonts w:ascii="Arial" w:hAnsi="Arial" w:cs="Arial"/>
          <w:sz w:val="20"/>
          <w:szCs w:val="20"/>
        </w:rPr>
        <w:t>planen und installieren lassen.</w:t>
      </w:r>
    </w:p>
    <w:p w14:paraId="44820A0F" w14:textId="01EDFB9B" w:rsidR="004429F5" w:rsidRPr="004429F5" w:rsidRDefault="008C1234" w:rsidP="004429F5">
      <w:pPr>
        <w:pStyle w:val="Kopfzeile"/>
        <w:widowControl/>
        <w:spacing w:after="240" w:line="264" w:lineRule="auto"/>
        <w:rPr>
          <w:rFonts w:ascii="Arial" w:hAnsi="Arial" w:cs="Arial"/>
          <w:sz w:val="20"/>
          <w:szCs w:val="20"/>
        </w:rPr>
      </w:pPr>
      <w:r w:rsidRPr="004429F5">
        <w:rPr>
          <w:rFonts w:ascii="Arial" w:hAnsi="Arial" w:cs="Arial"/>
          <w:sz w:val="20"/>
          <w:szCs w:val="20"/>
        </w:rPr>
        <w:t xml:space="preserve">Markus </w:t>
      </w:r>
      <w:proofErr w:type="spellStart"/>
      <w:r w:rsidRPr="004429F5">
        <w:rPr>
          <w:rFonts w:ascii="Arial" w:hAnsi="Arial" w:cs="Arial"/>
          <w:sz w:val="20"/>
          <w:szCs w:val="20"/>
        </w:rPr>
        <w:t>Brehler</w:t>
      </w:r>
      <w:proofErr w:type="spellEnd"/>
      <w:r w:rsidRPr="004429F5">
        <w:rPr>
          <w:rFonts w:ascii="Arial" w:hAnsi="Arial" w:cs="Arial"/>
          <w:sz w:val="20"/>
          <w:szCs w:val="20"/>
        </w:rPr>
        <w:t xml:space="preserve">, Geschäftsführer der </w:t>
      </w:r>
      <w:proofErr w:type="spellStart"/>
      <w:r w:rsidRPr="004429F5">
        <w:rPr>
          <w:rFonts w:ascii="Arial" w:hAnsi="Arial" w:cs="Arial"/>
          <w:sz w:val="20"/>
          <w:szCs w:val="20"/>
        </w:rPr>
        <w:t>Caterva</w:t>
      </w:r>
      <w:proofErr w:type="spellEnd"/>
      <w:r w:rsidRPr="004429F5">
        <w:rPr>
          <w:rFonts w:ascii="Arial" w:hAnsi="Arial" w:cs="Arial"/>
          <w:sz w:val="20"/>
          <w:szCs w:val="20"/>
        </w:rPr>
        <w:t xml:space="preserve"> GmbH: „</w:t>
      </w:r>
      <w:r w:rsidR="00FC2A23">
        <w:rPr>
          <w:rFonts w:ascii="Arial" w:hAnsi="Arial" w:cs="Arial"/>
          <w:sz w:val="20"/>
          <w:szCs w:val="20"/>
        </w:rPr>
        <w:t xml:space="preserve">Unser Angebot </w:t>
      </w:r>
      <w:r w:rsidR="008576A7">
        <w:rPr>
          <w:rFonts w:ascii="Arial" w:hAnsi="Arial" w:cs="Arial"/>
          <w:sz w:val="20"/>
          <w:szCs w:val="20"/>
        </w:rPr>
        <w:t xml:space="preserve">basiert auf einem in Deutschland einzigartigen Geschäftsmodell und </w:t>
      </w:r>
      <w:r w:rsidR="00FC2A23">
        <w:rPr>
          <w:rFonts w:ascii="Arial" w:hAnsi="Arial" w:cs="Arial"/>
          <w:sz w:val="20"/>
          <w:szCs w:val="20"/>
        </w:rPr>
        <w:t xml:space="preserve">macht die </w:t>
      </w:r>
      <w:proofErr w:type="spellStart"/>
      <w:r w:rsidR="00FC2A23">
        <w:rPr>
          <w:rFonts w:ascii="Arial" w:hAnsi="Arial" w:cs="Arial"/>
          <w:sz w:val="20"/>
          <w:szCs w:val="20"/>
        </w:rPr>
        <w:t>Caterva</w:t>
      </w:r>
      <w:proofErr w:type="spellEnd"/>
      <w:r w:rsidR="00FC2A23">
        <w:rPr>
          <w:rFonts w:ascii="Arial" w:hAnsi="Arial" w:cs="Arial"/>
          <w:sz w:val="20"/>
          <w:szCs w:val="20"/>
        </w:rPr>
        <w:t>-Sonne zu</w:t>
      </w:r>
      <w:r w:rsidR="008576A7">
        <w:rPr>
          <w:rFonts w:ascii="Arial" w:hAnsi="Arial" w:cs="Arial"/>
          <w:sz w:val="20"/>
          <w:szCs w:val="20"/>
        </w:rPr>
        <w:t xml:space="preserve"> de</w:t>
      </w:r>
      <w:r w:rsidR="00FC2A23">
        <w:rPr>
          <w:rFonts w:ascii="Arial" w:hAnsi="Arial" w:cs="Arial"/>
          <w:sz w:val="20"/>
          <w:szCs w:val="20"/>
        </w:rPr>
        <w:t>m ersten PV-S</w:t>
      </w:r>
      <w:r w:rsidR="00D10D71">
        <w:rPr>
          <w:rFonts w:ascii="Arial" w:hAnsi="Arial" w:cs="Arial"/>
          <w:sz w:val="20"/>
          <w:szCs w:val="20"/>
        </w:rPr>
        <w:t>troms</w:t>
      </w:r>
      <w:r w:rsidR="00FC2A23">
        <w:rPr>
          <w:rFonts w:ascii="Arial" w:hAnsi="Arial" w:cs="Arial"/>
          <w:sz w:val="20"/>
          <w:szCs w:val="20"/>
        </w:rPr>
        <w:t xml:space="preserve">peicher, der sich für </w:t>
      </w:r>
      <w:r w:rsidR="00D10D71">
        <w:rPr>
          <w:rFonts w:ascii="Arial" w:hAnsi="Arial" w:cs="Arial"/>
          <w:sz w:val="20"/>
          <w:szCs w:val="20"/>
        </w:rPr>
        <w:t xml:space="preserve">den </w:t>
      </w:r>
      <w:r w:rsidR="00FC2A23">
        <w:rPr>
          <w:rFonts w:ascii="Arial" w:hAnsi="Arial" w:cs="Arial"/>
          <w:sz w:val="20"/>
          <w:szCs w:val="20"/>
        </w:rPr>
        <w:t>Eigenheimbesitzer auszahlt</w:t>
      </w:r>
      <w:r w:rsidR="00D10D71">
        <w:rPr>
          <w:rFonts w:ascii="Arial" w:hAnsi="Arial" w:cs="Arial"/>
          <w:sz w:val="20"/>
          <w:szCs w:val="20"/>
        </w:rPr>
        <w:t>:</w:t>
      </w:r>
      <w:r w:rsidR="00FC2A23">
        <w:rPr>
          <w:rFonts w:ascii="Arial" w:hAnsi="Arial" w:cs="Arial"/>
          <w:sz w:val="20"/>
          <w:szCs w:val="20"/>
        </w:rPr>
        <w:t xml:space="preserve"> </w:t>
      </w:r>
      <w:r w:rsidR="00A70737">
        <w:rPr>
          <w:rFonts w:ascii="Arial" w:hAnsi="Arial" w:cs="Arial"/>
          <w:sz w:val="20"/>
          <w:szCs w:val="20"/>
        </w:rPr>
        <w:t xml:space="preserve">Er genießt </w:t>
      </w:r>
      <w:r w:rsidR="00F23EA7">
        <w:rPr>
          <w:rFonts w:ascii="Arial" w:hAnsi="Arial" w:cs="Arial"/>
          <w:sz w:val="20"/>
          <w:szCs w:val="20"/>
        </w:rPr>
        <w:t>‚</w:t>
      </w:r>
      <w:r w:rsidRPr="004429F5">
        <w:rPr>
          <w:rFonts w:ascii="Arial" w:hAnsi="Arial" w:cs="Arial"/>
          <w:sz w:val="20"/>
          <w:szCs w:val="20"/>
        </w:rPr>
        <w:t>20 Jahre Freistrom</w:t>
      </w:r>
      <w:r w:rsidR="00F23EA7">
        <w:rPr>
          <w:rFonts w:ascii="Arial" w:hAnsi="Arial" w:cs="Arial"/>
          <w:sz w:val="20"/>
          <w:szCs w:val="20"/>
        </w:rPr>
        <w:t>‘</w:t>
      </w:r>
      <w:r w:rsidRPr="004429F5">
        <w:rPr>
          <w:rFonts w:ascii="Arial" w:hAnsi="Arial" w:cs="Arial"/>
          <w:sz w:val="20"/>
          <w:szCs w:val="20"/>
        </w:rPr>
        <w:t xml:space="preserve"> – Strom, </w:t>
      </w:r>
      <w:r w:rsidR="008576A7">
        <w:rPr>
          <w:rFonts w:ascii="Arial" w:hAnsi="Arial" w:cs="Arial"/>
          <w:sz w:val="20"/>
          <w:szCs w:val="20"/>
        </w:rPr>
        <w:t xml:space="preserve">den er </w:t>
      </w:r>
      <w:r w:rsidRPr="004429F5">
        <w:rPr>
          <w:rFonts w:ascii="Arial" w:hAnsi="Arial" w:cs="Arial"/>
          <w:sz w:val="20"/>
          <w:szCs w:val="20"/>
        </w:rPr>
        <w:t>kostenlos vom eigenen Dach bez</w:t>
      </w:r>
      <w:r w:rsidR="008576A7">
        <w:rPr>
          <w:rFonts w:ascii="Arial" w:hAnsi="Arial" w:cs="Arial"/>
          <w:sz w:val="20"/>
          <w:szCs w:val="20"/>
        </w:rPr>
        <w:t xml:space="preserve">iehen </w:t>
      </w:r>
      <w:r w:rsidRPr="004429F5">
        <w:rPr>
          <w:rFonts w:ascii="Arial" w:hAnsi="Arial" w:cs="Arial"/>
          <w:sz w:val="20"/>
          <w:szCs w:val="20"/>
        </w:rPr>
        <w:t xml:space="preserve">kann und nicht teuer </w:t>
      </w:r>
      <w:r w:rsidR="008576A7">
        <w:rPr>
          <w:rFonts w:ascii="Arial" w:hAnsi="Arial" w:cs="Arial"/>
          <w:sz w:val="20"/>
          <w:szCs w:val="20"/>
        </w:rPr>
        <w:t xml:space="preserve">kaufen </w:t>
      </w:r>
      <w:r w:rsidRPr="004429F5">
        <w:rPr>
          <w:rFonts w:ascii="Arial" w:hAnsi="Arial" w:cs="Arial"/>
          <w:sz w:val="20"/>
          <w:szCs w:val="20"/>
        </w:rPr>
        <w:t>muss</w:t>
      </w:r>
      <w:r w:rsidR="00D10D71">
        <w:rPr>
          <w:rFonts w:ascii="Arial" w:hAnsi="Arial" w:cs="Arial"/>
          <w:sz w:val="20"/>
          <w:szCs w:val="20"/>
        </w:rPr>
        <w:t xml:space="preserve">. </w:t>
      </w:r>
      <w:r w:rsidR="00A811DB">
        <w:rPr>
          <w:rFonts w:ascii="Arial" w:hAnsi="Arial" w:cs="Arial"/>
          <w:sz w:val="20"/>
          <w:szCs w:val="20"/>
        </w:rPr>
        <w:t xml:space="preserve">Zusammen mit </w:t>
      </w:r>
      <w:r w:rsidR="003F69E1">
        <w:rPr>
          <w:rFonts w:ascii="Arial" w:hAnsi="Arial" w:cs="Arial"/>
          <w:sz w:val="20"/>
          <w:szCs w:val="20"/>
        </w:rPr>
        <w:t xml:space="preserve">der </w:t>
      </w:r>
      <w:r w:rsidR="00D10D71">
        <w:rPr>
          <w:rFonts w:ascii="Arial" w:hAnsi="Arial" w:cs="Arial"/>
          <w:sz w:val="20"/>
          <w:szCs w:val="20"/>
        </w:rPr>
        <w:t xml:space="preserve">jährlichen Prämie </w:t>
      </w:r>
      <w:r w:rsidR="004429F5" w:rsidRPr="004429F5">
        <w:rPr>
          <w:rFonts w:ascii="Arial" w:hAnsi="Arial" w:cs="Arial"/>
          <w:sz w:val="20"/>
          <w:szCs w:val="20"/>
        </w:rPr>
        <w:t xml:space="preserve">ergibt sich für </w:t>
      </w:r>
      <w:r w:rsidR="00A70737">
        <w:rPr>
          <w:rFonts w:ascii="Arial" w:hAnsi="Arial" w:cs="Arial"/>
          <w:sz w:val="20"/>
          <w:szCs w:val="20"/>
        </w:rPr>
        <w:t xml:space="preserve">Besitzer eines Eigenheims </w:t>
      </w:r>
      <w:r w:rsidR="004429F5" w:rsidRPr="004429F5">
        <w:rPr>
          <w:rFonts w:ascii="Arial" w:hAnsi="Arial" w:cs="Arial"/>
          <w:sz w:val="20"/>
          <w:szCs w:val="20"/>
        </w:rPr>
        <w:t xml:space="preserve">mit PV-Anlage </w:t>
      </w:r>
      <w:r w:rsidR="00A811DB">
        <w:rPr>
          <w:rFonts w:ascii="Arial" w:hAnsi="Arial" w:cs="Arial"/>
          <w:sz w:val="20"/>
          <w:szCs w:val="20"/>
        </w:rPr>
        <w:t xml:space="preserve">meistens </w:t>
      </w:r>
      <w:r w:rsidR="004429F5" w:rsidRPr="004429F5">
        <w:rPr>
          <w:rFonts w:ascii="Arial" w:hAnsi="Arial" w:cs="Arial"/>
          <w:sz w:val="20"/>
          <w:szCs w:val="20"/>
        </w:rPr>
        <w:t>ein</w:t>
      </w:r>
      <w:r w:rsidR="00A811DB">
        <w:rPr>
          <w:rFonts w:ascii="Arial" w:hAnsi="Arial" w:cs="Arial"/>
          <w:sz w:val="20"/>
          <w:szCs w:val="20"/>
        </w:rPr>
        <w:t xml:space="preserve"> erheblicher Gewinn</w:t>
      </w:r>
      <w:r w:rsidR="00D10D71">
        <w:rPr>
          <w:rFonts w:ascii="Arial" w:hAnsi="Arial" w:cs="Arial"/>
          <w:sz w:val="20"/>
          <w:szCs w:val="20"/>
        </w:rPr>
        <w:t>:</w:t>
      </w:r>
      <w:r w:rsidR="00FC2A23">
        <w:rPr>
          <w:rFonts w:ascii="Arial" w:hAnsi="Arial" w:cs="Arial"/>
          <w:sz w:val="20"/>
          <w:szCs w:val="20"/>
        </w:rPr>
        <w:t xml:space="preserve"> Je nach </w:t>
      </w:r>
      <w:r w:rsidR="00A811DB">
        <w:rPr>
          <w:rFonts w:ascii="Arial" w:hAnsi="Arial" w:cs="Arial"/>
          <w:sz w:val="20"/>
          <w:szCs w:val="20"/>
        </w:rPr>
        <w:t>Photovoltaika</w:t>
      </w:r>
      <w:r w:rsidR="00FC2A23">
        <w:rPr>
          <w:rFonts w:ascii="Arial" w:hAnsi="Arial" w:cs="Arial"/>
          <w:sz w:val="20"/>
          <w:szCs w:val="20"/>
        </w:rPr>
        <w:t xml:space="preserve">nlage </w:t>
      </w:r>
      <w:r w:rsidR="00A70737">
        <w:rPr>
          <w:rFonts w:ascii="Arial" w:hAnsi="Arial" w:cs="Arial"/>
          <w:sz w:val="20"/>
          <w:szCs w:val="20"/>
        </w:rPr>
        <w:t xml:space="preserve">und </w:t>
      </w:r>
      <w:r w:rsidR="003F69E1">
        <w:rPr>
          <w:rFonts w:ascii="Arial" w:hAnsi="Arial" w:cs="Arial"/>
          <w:sz w:val="20"/>
          <w:szCs w:val="20"/>
        </w:rPr>
        <w:t>Stromv</w:t>
      </w:r>
      <w:r w:rsidR="00A70737">
        <w:rPr>
          <w:rFonts w:ascii="Arial" w:hAnsi="Arial" w:cs="Arial"/>
          <w:sz w:val="20"/>
          <w:szCs w:val="20"/>
        </w:rPr>
        <w:t xml:space="preserve">erbrauch </w:t>
      </w:r>
      <w:r w:rsidR="00D10D71">
        <w:rPr>
          <w:rFonts w:ascii="Arial" w:hAnsi="Arial" w:cs="Arial"/>
          <w:sz w:val="20"/>
          <w:szCs w:val="20"/>
        </w:rPr>
        <w:t xml:space="preserve">gleichen </w:t>
      </w:r>
      <w:r w:rsidR="00FC2A23">
        <w:rPr>
          <w:rFonts w:ascii="Arial" w:hAnsi="Arial" w:cs="Arial"/>
          <w:sz w:val="20"/>
          <w:szCs w:val="20"/>
        </w:rPr>
        <w:t xml:space="preserve">die </w:t>
      </w:r>
      <w:r w:rsidR="008576A7">
        <w:rPr>
          <w:rFonts w:ascii="Arial" w:hAnsi="Arial" w:cs="Arial"/>
          <w:sz w:val="20"/>
          <w:szCs w:val="20"/>
        </w:rPr>
        <w:t xml:space="preserve">Einsparungen </w:t>
      </w:r>
      <w:r w:rsidR="00FC2A23">
        <w:rPr>
          <w:rFonts w:ascii="Arial" w:hAnsi="Arial" w:cs="Arial"/>
          <w:sz w:val="20"/>
          <w:szCs w:val="20"/>
        </w:rPr>
        <w:t xml:space="preserve">und </w:t>
      </w:r>
      <w:r w:rsidR="008576A7">
        <w:rPr>
          <w:rFonts w:ascii="Arial" w:hAnsi="Arial" w:cs="Arial"/>
          <w:sz w:val="20"/>
          <w:szCs w:val="20"/>
        </w:rPr>
        <w:t xml:space="preserve">die </w:t>
      </w:r>
      <w:r w:rsidR="00A70737">
        <w:rPr>
          <w:rFonts w:ascii="Arial" w:hAnsi="Arial" w:cs="Arial"/>
          <w:sz w:val="20"/>
          <w:szCs w:val="20"/>
        </w:rPr>
        <w:t xml:space="preserve">Prämien </w:t>
      </w:r>
      <w:r w:rsidR="00FC2A23">
        <w:rPr>
          <w:rFonts w:ascii="Arial" w:hAnsi="Arial" w:cs="Arial"/>
          <w:sz w:val="20"/>
          <w:szCs w:val="20"/>
        </w:rPr>
        <w:t xml:space="preserve">die </w:t>
      </w:r>
      <w:r w:rsidR="008576A7">
        <w:rPr>
          <w:rFonts w:ascii="Arial" w:hAnsi="Arial" w:cs="Arial"/>
          <w:sz w:val="20"/>
          <w:szCs w:val="20"/>
        </w:rPr>
        <w:t>Gesamtk</w:t>
      </w:r>
      <w:r w:rsidR="00FC2A23">
        <w:rPr>
          <w:rFonts w:ascii="Arial" w:hAnsi="Arial" w:cs="Arial"/>
          <w:sz w:val="20"/>
          <w:szCs w:val="20"/>
        </w:rPr>
        <w:t xml:space="preserve">osten der </w:t>
      </w:r>
      <w:proofErr w:type="spellStart"/>
      <w:r w:rsidR="00FC2A23">
        <w:rPr>
          <w:rFonts w:ascii="Arial" w:hAnsi="Arial" w:cs="Arial"/>
          <w:sz w:val="20"/>
          <w:szCs w:val="20"/>
        </w:rPr>
        <w:t>Caterva</w:t>
      </w:r>
      <w:proofErr w:type="spellEnd"/>
      <w:r w:rsidR="00FC2A23">
        <w:rPr>
          <w:rFonts w:ascii="Arial" w:hAnsi="Arial" w:cs="Arial"/>
          <w:sz w:val="20"/>
          <w:szCs w:val="20"/>
        </w:rPr>
        <w:t xml:space="preserve">-Sonne </w:t>
      </w:r>
      <w:r w:rsidR="00A811DB">
        <w:rPr>
          <w:rFonts w:ascii="Arial" w:hAnsi="Arial" w:cs="Arial"/>
          <w:sz w:val="20"/>
          <w:szCs w:val="20"/>
        </w:rPr>
        <w:t xml:space="preserve">schon </w:t>
      </w:r>
      <w:r w:rsidR="00FC2A23">
        <w:rPr>
          <w:rFonts w:ascii="Arial" w:hAnsi="Arial" w:cs="Arial"/>
          <w:sz w:val="20"/>
          <w:szCs w:val="20"/>
        </w:rPr>
        <w:t xml:space="preserve">nach </w:t>
      </w:r>
      <w:r w:rsidR="00A811DB">
        <w:rPr>
          <w:rFonts w:ascii="Arial" w:hAnsi="Arial" w:cs="Arial"/>
          <w:sz w:val="20"/>
          <w:szCs w:val="20"/>
        </w:rPr>
        <w:t xml:space="preserve">nur </w:t>
      </w:r>
      <w:r w:rsidR="00FC2A23">
        <w:rPr>
          <w:rFonts w:ascii="Arial" w:hAnsi="Arial" w:cs="Arial"/>
          <w:sz w:val="20"/>
          <w:szCs w:val="20"/>
        </w:rPr>
        <w:t>zwölf Jahren</w:t>
      </w:r>
      <w:r w:rsidR="00D10D71">
        <w:rPr>
          <w:rFonts w:ascii="Arial" w:hAnsi="Arial" w:cs="Arial"/>
          <w:sz w:val="20"/>
          <w:szCs w:val="20"/>
        </w:rPr>
        <w:t xml:space="preserve"> aus</w:t>
      </w:r>
      <w:r w:rsidR="00DB6B3E">
        <w:rPr>
          <w:rFonts w:ascii="Arial" w:hAnsi="Arial" w:cs="Arial"/>
          <w:sz w:val="20"/>
          <w:szCs w:val="20"/>
        </w:rPr>
        <w:t>“, s</w:t>
      </w:r>
      <w:r w:rsidR="00A70737">
        <w:rPr>
          <w:rFonts w:ascii="Arial" w:hAnsi="Arial" w:cs="Arial"/>
          <w:sz w:val="20"/>
          <w:szCs w:val="20"/>
        </w:rPr>
        <w:t>agt</w:t>
      </w:r>
      <w:r w:rsidR="00D10D7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B6B3E">
        <w:rPr>
          <w:rFonts w:ascii="Arial" w:hAnsi="Arial" w:cs="Arial"/>
          <w:sz w:val="20"/>
          <w:szCs w:val="20"/>
        </w:rPr>
        <w:t>Brehler</w:t>
      </w:r>
      <w:proofErr w:type="spellEnd"/>
      <w:r w:rsidR="009D330E">
        <w:rPr>
          <w:rFonts w:ascii="Arial" w:hAnsi="Arial" w:cs="Arial"/>
          <w:sz w:val="20"/>
          <w:szCs w:val="20"/>
        </w:rPr>
        <w:t>.</w:t>
      </w:r>
      <w:r w:rsidR="00CB0268">
        <w:rPr>
          <w:rFonts w:ascii="Arial" w:hAnsi="Arial" w:cs="Arial"/>
          <w:sz w:val="20"/>
          <w:szCs w:val="20"/>
        </w:rPr>
        <w:t xml:space="preserve"> „In den weiteren Jahren macht der Kunde Profit.“</w:t>
      </w:r>
      <w:r w:rsidR="00025677">
        <w:rPr>
          <w:rFonts w:ascii="Arial" w:hAnsi="Arial" w:cs="Arial"/>
          <w:sz w:val="20"/>
          <w:szCs w:val="20"/>
        </w:rPr>
        <w:t xml:space="preserve"> </w:t>
      </w:r>
      <w:r w:rsidR="000D6196">
        <w:rPr>
          <w:rFonts w:ascii="Arial" w:hAnsi="Arial" w:cs="Arial"/>
          <w:sz w:val="20"/>
          <w:szCs w:val="20"/>
        </w:rPr>
        <w:t xml:space="preserve">Käufer der </w:t>
      </w:r>
      <w:proofErr w:type="spellStart"/>
      <w:r w:rsidR="000D6196">
        <w:rPr>
          <w:rFonts w:ascii="Arial" w:hAnsi="Arial" w:cs="Arial"/>
          <w:sz w:val="20"/>
          <w:szCs w:val="20"/>
        </w:rPr>
        <w:t>Caterva</w:t>
      </w:r>
      <w:proofErr w:type="spellEnd"/>
      <w:r w:rsidR="000D6196">
        <w:rPr>
          <w:rFonts w:ascii="Arial" w:hAnsi="Arial" w:cs="Arial"/>
          <w:sz w:val="20"/>
          <w:szCs w:val="20"/>
        </w:rPr>
        <w:t xml:space="preserve">-Sonne können </w:t>
      </w:r>
      <w:r w:rsidR="008576A7">
        <w:rPr>
          <w:rFonts w:ascii="Arial" w:hAnsi="Arial" w:cs="Arial"/>
          <w:sz w:val="20"/>
          <w:szCs w:val="20"/>
        </w:rPr>
        <w:t xml:space="preserve">also </w:t>
      </w:r>
      <w:r w:rsidR="000D6196">
        <w:rPr>
          <w:rFonts w:ascii="Arial" w:hAnsi="Arial" w:cs="Arial"/>
          <w:sz w:val="20"/>
          <w:szCs w:val="20"/>
        </w:rPr>
        <w:t xml:space="preserve">aktiv Klimaschutz betreiben </w:t>
      </w:r>
      <w:r w:rsidR="000D6196" w:rsidRPr="000D6196">
        <w:rPr>
          <w:rFonts w:ascii="Arial" w:hAnsi="Arial" w:cs="Arial"/>
          <w:i/>
          <w:sz w:val="20"/>
          <w:szCs w:val="20"/>
        </w:rPr>
        <w:t>und</w:t>
      </w:r>
      <w:r w:rsidR="000D6196">
        <w:rPr>
          <w:rFonts w:ascii="Arial" w:hAnsi="Arial" w:cs="Arial"/>
          <w:sz w:val="20"/>
          <w:szCs w:val="20"/>
        </w:rPr>
        <w:t xml:space="preserve"> sparen.</w:t>
      </w:r>
    </w:p>
    <w:p w14:paraId="50ADFAAE" w14:textId="36054E7D" w:rsidR="00CB0268" w:rsidRDefault="00CB0268" w:rsidP="00093B67">
      <w:pPr>
        <w:pStyle w:val="Kopfzeile"/>
        <w:widowControl/>
        <w:shd w:val="clear" w:color="auto" w:fill="E2ECD5"/>
        <w:spacing w:after="240" w:line="264" w:lineRule="auto"/>
        <w:ind w:right="-141"/>
        <w:rPr>
          <w:rFonts w:ascii="Arial" w:hAnsi="Arial" w:cs="Arial"/>
          <w:i/>
          <w:spacing w:val="-2"/>
          <w:sz w:val="20"/>
          <w:szCs w:val="20"/>
        </w:rPr>
      </w:pPr>
      <w:r>
        <w:rPr>
          <w:rFonts w:ascii="Arial" w:hAnsi="Arial" w:cs="Arial"/>
          <w:i/>
          <w:spacing w:val="-2"/>
          <w:sz w:val="20"/>
          <w:szCs w:val="20"/>
        </w:rPr>
        <w:t xml:space="preserve">Anfragen </w:t>
      </w:r>
      <w:r w:rsidR="00F23EA7">
        <w:rPr>
          <w:rFonts w:ascii="Arial" w:hAnsi="Arial" w:cs="Arial"/>
          <w:i/>
          <w:spacing w:val="-2"/>
          <w:sz w:val="20"/>
          <w:szCs w:val="20"/>
        </w:rPr>
        <w:t xml:space="preserve">zur </w:t>
      </w:r>
      <w:proofErr w:type="spellStart"/>
      <w:r w:rsidR="00F23EA7">
        <w:rPr>
          <w:rFonts w:ascii="Arial" w:hAnsi="Arial" w:cs="Arial"/>
          <w:i/>
          <w:spacing w:val="-2"/>
          <w:sz w:val="20"/>
          <w:szCs w:val="20"/>
        </w:rPr>
        <w:t>Caterva</w:t>
      </w:r>
      <w:proofErr w:type="spellEnd"/>
      <w:r w:rsidR="00F23EA7">
        <w:rPr>
          <w:rFonts w:ascii="Arial" w:hAnsi="Arial" w:cs="Arial"/>
          <w:i/>
          <w:spacing w:val="-2"/>
          <w:sz w:val="20"/>
          <w:szCs w:val="20"/>
        </w:rPr>
        <w:t xml:space="preserve">-Sonne und dem Geschäftsmodell „20 Jahre Freistrom“ </w:t>
      </w:r>
      <w:r w:rsidR="00025677">
        <w:rPr>
          <w:rFonts w:ascii="Arial" w:hAnsi="Arial" w:cs="Arial"/>
          <w:i/>
          <w:spacing w:val="-2"/>
          <w:sz w:val="20"/>
          <w:szCs w:val="20"/>
        </w:rPr>
        <w:t xml:space="preserve">per </w:t>
      </w:r>
      <w:r>
        <w:rPr>
          <w:rFonts w:ascii="Arial" w:hAnsi="Arial" w:cs="Arial"/>
          <w:i/>
          <w:spacing w:val="-2"/>
          <w:sz w:val="20"/>
          <w:szCs w:val="20"/>
        </w:rPr>
        <w:t xml:space="preserve">Telefon </w:t>
      </w:r>
      <w:r w:rsidR="00025677">
        <w:rPr>
          <w:rFonts w:ascii="Arial" w:hAnsi="Arial" w:cs="Arial"/>
          <w:i/>
          <w:spacing w:val="-2"/>
          <w:sz w:val="20"/>
          <w:szCs w:val="20"/>
        </w:rPr>
        <w:t xml:space="preserve">an </w:t>
      </w:r>
      <w:r>
        <w:rPr>
          <w:rFonts w:ascii="Arial" w:hAnsi="Arial" w:cs="Arial"/>
          <w:i/>
          <w:spacing w:val="-2"/>
          <w:sz w:val="20"/>
          <w:szCs w:val="20"/>
        </w:rPr>
        <w:t>0800</w:t>
      </w:r>
      <w:r w:rsidRPr="00CB0268">
        <w:rPr>
          <w:rFonts w:ascii="Arial" w:hAnsi="Arial" w:cs="Arial"/>
          <w:i/>
          <w:spacing w:val="-2"/>
          <w:sz w:val="20"/>
          <w:szCs w:val="20"/>
        </w:rPr>
        <w:t xml:space="preserve"> 798 935 29</w:t>
      </w:r>
      <w:r>
        <w:rPr>
          <w:rFonts w:ascii="Arial" w:hAnsi="Arial" w:cs="Arial"/>
          <w:i/>
          <w:spacing w:val="-2"/>
          <w:sz w:val="20"/>
          <w:szCs w:val="20"/>
        </w:rPr>
        <w:t xml:space="preserve"> (tagsüber – kostenlos aus dem Festnetz der Telekom) </w:t>
      </w:r>
      <w:r w:rsidR="00791638">
        <w:rPr>
          <w:rFonts w:ascii="Arial" w:hAnsi="Arial" w:cs="Arial"/>
          <w:i/>
          <w:spacing w:val="-2"/>
          <w:sz w:val="20"/>
          <w:szCs w:val="20"/>
        </w:rPr>
        <w:t>oder </w:t>
      </w:r>
      <w:r>
        <w:rPr>
          <w:rFonts w:ascii="Arial" w:hAnsi="Arial" w:cs="Arial"/>
          <w:i/>
          <w:spacing w:val="-2"/>
          <w:sz w:val="20"/>
          <w:szCs w:val="20"/>
        </w:rPr>
        <w:t xml:space="preserve">per E-Mail an </w:t>
      </w:r>
      <w:r w:rsidRPr="00CB0268">
        <w:rPr>
          <w:rFonts w:ascii="Arial" w:hAnsi="Arial" w:cs="Arial"/>
          <w:i/>
          <w:spacing w:val="-2"/>
          <w:sz w:val="20"/>
          <w:szCs w:val="20"/>
        </w:rPr>
        <w:t>info@caterva.de</w:t>
      </w:r>
      <w:r>
        <w:rPr>
          <w:rFonts w:ascii="Arial" w:hAnsi="Arial" w:cs="Arial"/>
          <w:i/>
          <w:spacing w:val="-2"/>
          <w:sz w:val="20"/>
          <w:szCs w:val="20"/>
        </w:rPr>
        <w:t>.</w:t>
      </w:r>
    </w:p>
    <w:p w14:paraId="1F51D672" w14:textId="4F6F5435" w:rsidR="00093B67" w:rsidRDefault="00093B67" w:rsidP="007B14E6">
      <w:pPr>
        <w:pStyle w:val="Kopfzeile"/>
        <w:widowControl/>
        <w:spacing w:after="240" w:line="264" w:lineRule="auto"/>
        <w:ind w:right="-141"/>
        <w:rPr>
          <w:rFonts w:ascii="Arial" w:hAnsi="Arial" w:cs="Arial"/>
          <w:i/>
          <w:spacing w:val="-2"/>
          <w:sz w:val="20"/>
          <w:szCs w:val="20"/>
        </w:rPr>
      </w:pPr>
      <w:r w:rsidRPr="00093B67">
        <w:rPr>
          <w:rFonts w:ascii="Arial" w:hAnsi="Arial" w:cs="Arial"/>
          <w:i/>
          <w:spacing w:val="-2"/>
          <w:sz w:val="20"/>
          <w:szCs w:val="20"/>
        </w:rPr>
        <w:t xml:space="preserve">Weitere Informationen zur </w:t>
      </w:r>
      <w:proofErr w:type="spellStart"/>
      <w:r w:rsidRPr="00093B67">
        <w:rPr>
          <w:rFonts w:ascii="Arial" w:hAnsi="Arial" w:cs="Arial"/>
          <w:i/>
          <w:spacing w:val="-2"/>
          <w:sz w:val="20"/>
          <w:szCs w:val="20"/>
        </w:rPr>
        <w:t>Caterva</w:t>
      </w:r>
      <w:proofErr w:type="spellEnd"/>
      <w:r w:rsidRPr="00093B67">
        <w:rPr>
          <w:rFonts w:ascii="Arial" w:hAnsi="Arial" w:cs="Arial"/>
          <w:i/>
          <w:spacing w:val="-2"/>
          <w:sz w:val="20"/>
          <w:szCs w:val="20"/>
        </w:rPr>
        <w:t xml:space="preserve">-Sonne erhalten Sie unter </w:t>
      </w:r>
      <w:hyperlink r:id="rId9" w:history="1">
        <w:r w:rsidRPr="003F1E15">
          <w:rPr>
            <w:rStyle w:val="Hyperlink0"/>
            <w:rFonts w:ascii="Arial" w:hAnsi="Arial" w:cs="Arial"/>
            <w:i/>
            <w:spacing w:val="-2"/>
            <w:sz w:val="20"/>
            <w:szCs w:val="20"/>
          </w:rPr>
          <w:t>www.caterva.de</w:t>
        </w:r>
      </w:hyperlink>
      <w:r w:rsidRPr="00093B67">
        <w:rPr>
          <w:rFonts w:ascii="Arial" w:hAnsi="Arial" w:cs="Arial"/>
          <w:i/>
          <w:spacing w:val="-2"/>
          <w:sz w:val="20"/>
          <w:szCs w:val="20"/>
        </w:rPr>
        <w:t xml:space="preserve">, Erläuterungen zur Vernetzung sowie Wissenswertes zur effizienten Nutzung von Photovoltaik finden Interessierte auf der Internetseite </w:t>
      </w:r>
      <w:hyperlink r:id="rId10" w:history="1">
        <w:r w:rsidRPr="003F1E15">
          <w:rPr>
            <w:rStyle w:val="Hyperlink0"/>
            <w:rFonts w:ascii="Arial" w:hAnsi="Arial" w:cs="Arial"/>
            <w:i/>
            <w:spacing w:val="-2"/>
            <w:sz w:val="20"/>
            <w:szCs w:val="20"/>
          </w:rPr>
          <w:t>www.energie-wissen.de</w:t>
        </w:r>
      </w:hyperlink>
      <w:r w:rsidRPr="00093B67">
        <w:rPr>
          <w:rFonts w:ascii="Arial" w:hAnsi="Arial" w:cs="Arial"/>
          <w:i/>
          <w:spacing w:val="-2"/>
          <w:sz w:val="20"/>
          <w:szCs w:val="20"/>
        </w:rPr>
        <w:t>.</w:t>
      </w:r>
    </w:p>
    <w:p w14:paraId="31A8849C" w14:textId="77777777" w:rsidR="00F23EA7" w:rsidRDefault="00F23EA7" w:rsidP="004118A9">
      <w:pPr>
        <w:widowControl/>
        <w:spacing w:before="240" w:after="240" w:line="264" w:lineRule="auto"/>
        <w:ind w:right="992"/>
        <w:jc w:val="center"/>
        <w:rPr>
          <w:rFonts w:ascii="Arial" w:hAnsi="Arial" w:cs="Arial"/>
          <w:i/>
          <w:sz w:val="20"/>
          <w:szCs w:val="20"/>
        </w:rPr>
        <w:sectPr w:rsidR="00F23EA7" w:rsidSect="00775F18">
          <w:headerReference w:type="default" r:id="rId11"/>
          <w:type w:val="continuous"/>
          <w:pgSz w:w="11904" w:h="16836"/>
          <w:pgMar w:top="3119" w:right="2973" w:bottom="1135" w:left="1417" w:header="567" w:footer="709" w:gutter="0"/>
          <w:cols w:space="567"/>
          <w:noEndnote/>
        </w:sectPr>
      </w:pPr>
    </w:p>
    <w:p w14:paraId="059D7AF0" w14:textId="452C5D6F" w:rsidR="00093B67" w:rsidRDefault="00902A80" w:rsidP="00902A80">
      <w:pPr>
        <w:widowControl/>
        <w:tabs>
          <w:tab w:val="left" w:pos="3969"/>
        </w:tabs>
        <w:spacing w:after="240" w:line="264" w:lineRule="auto"/>
        <w:ind w:right="-708"/>
        <w:rPr>
          <w:rFonts w:ascii="Arial" w:hAnsi="Arial" w:cs="Arial"/>
          <w:i/>
          <w:sz w:val="20"/>
          <w:szCs w:val="20"/>
        </w:rPr>
      </w:pPr>
      <w:r w:rsidRPr="00902A80">
        <w:rPr>
          <w:rFonts w:ascii="Arial" w:hAnsi="Arial" w:cs="Arial"/>
          <w:i/>
          <w:noProof/>
          <w:sz w:val="20"/>
          <w:szCs w:val="20"/>
        </w:rPr>
        <w:lastRenderedPageBreak/>
        <w:t>Bild caterva_sonne_year_Beispiel.jpg</w:t>
      </w:r>
      <w:r>
        <w:rPr>
          <w:rFonts w:ascii="Arial" w:hAnsi="Arial" w:cs="Arial"/>
          <w:i/>
          <w:noProof/>
          <w:sz w:val="20"/>
          <w:szCs w:val="20"/>
        </w:rPr>
        <w:t>:</w:t>
      </w:r>
      <w:r>
        <w:rPr>
          <w:rFonts w:ascii="Arial" w:hAnsi="Arial" w:cs="Arial"/>
          <w:i/>
          <w:noProof/>
          <w:sz w:val="20"/>
          <w:szCs w:val="20"/>
        </w:rPr>
        <w:br/>
      </w:r>
      <w:r w:rsidR="00093B67">
        <w:rPr>
          <w:rFonts w:ascii="Arial" w:hAnsi="Arial" w:cs="Arial"/>
          <w:i/>
          <w:sz w:val="20"/>
          <w:szCs w:val="20"/>
        </w:rPr>
        <w:t xml:space="preserve">Mit der </w:t>
      </w:r>
      <w:proofErr w:type="spellStart"/>
      <w:r w:rsidR="00093B67" w:rsidRPr="00493931">
        <w:rPr>
          <w:rFonts w:ascii="Arial" w:hAnsi="Arial" w:cs="Arial"/>
          <w:i/>
          <w:sz w:val="20"/>
          <w:szCs w:val="20"/>
        </w:rPr>
        <w:t>Caterva</w:t>
      </w:r>
      <w:proofErr w:type="spellEnd"/>
      <w:r w:rsidR="00093B67" w:rsidRPr="00493931">
        <w:rPr>
          <w:rFonts w:ascii="Arial" w:hAnsi="Arial" w:cs="Arial"/>
          <w:i/>
          <w:sz w:val="20"/>
          <w:szCs w:val="20"/>
        </w:rPr>
        <w:t>-App</w:t>
      </w:r>
      <w:r w:rsidR="00093B67">
        <w:rPr>
          <w:rFonts w:ascii="Arial" w:hAnsi="Arial" w:cs="Arial"/>
          <w:i/>
          <w:sz w:val="20"/>
          <w:szCs w:val="20"/>
        </w:rPr>
        <w:t xml:space="preserve"> können </w:t>
      </w:r>
      <w:r w:rsidR="00093B67" w:rsidRPr="00493931">
        <w:rPr>
          <w:rFonts w:ascii="Arial" w:hAnsi="Arial" w:cs="Arial"/>
          <w:i/>
          <w:sz w:val="20"/>
          <w:szCs w:val="20"/>
        </w:rPr>
        <w:t>sich Endkunden über Status und Effizienz ihre</w:t>
      </w:r>
      <w:r w:rsidR="00093B67">
        <w:rPr>
          <w:rFonts w:ascii="Arial" w:hAnsi="Arial" w:cs="Arial"/>
          <w:i/>
          <w:sz w:val="20"/>
          <w:szCs w:val="20"/>
        </w:rPr>
        <w:t>s Stromspeichers „</w:t>
      </w:r>
      <w:proofErr w:type="spellStart"/>
      <w:r w:rsidR="00093B67" w:rsidRPr="00493931">
        <w:rPr>
          <w:rFonts w:ascii="Arial" w:hAnsi="Arial" w:cs="Arial"/>
          <w:i/>
          <w:sz w:val="20"/>
          <w:szCs w:val="20"/>
        </w:rPr>
        <w:t>Caterva</w:t>
      </w:r>
      <w:proofErr w:type="spellEnd"/>
      <w:r w:rsidR="00093B67" w:rsidRPr="00493931">
        <w:rPr>
          <w:rFonts w:ascii="Arial" w:hAnsi="Arial" w:cs="Arial"/>
          <w:i/>
          <w:sz w:val="20"/>
          <w:szCs w:val="20"/>
        </w:rPr>
        <w:t>-Sonne</w:t>
      </w:r>
      <w:r w:rsidR="00093B67">
        <w:rPr>
          <w:rFonts w:ascii="Arial" w:hAnsi="Arial" w:cs="Arial"/>
          <w:i/>
          <w:sz w:val="20"/>
          <w:szCs w:val="20"/>
        </w:rPr>
        <w:t>“</w:t>
      </w:r>
      <w:r w:rsidR="00093B67" w:rsidRPr="00493931">
        <w:rPr>
          <w:rFonts w:ascii="Arial" w:hAnsi="Arial" w:cs="Arial"/>
          <w:i/>
          <w:sz w:val="20"/>
          <w:szCs w:val="20"/>
        </w:rPr>
        <w:t xml:space="preserve"> informieren</w:t>
      </w:r>
      <w:r w:rsidR="00093B67">
        <w:rPr>
          <w:rFonts w:ascii="Arial" w:hAnsi="Arial" w:cs="Arial"/>
          <w:i/>
          <w:sz w:val="20"/>
          <w:szCs w:val="20"/>
        </w:rPr>
        <w:t>.</w:t>
      </w:r>
    </w:p>
    <w:p w14:paraId="52094935" w14:textId="00612BDC" w:rsidR="00902A80" w:rsidRPr="00CB0268" w:rsidRDefault="00902A80" w:rsidP="00902A80">
      <w:pPr>
        <w:widowControl/>
        <w:tabs>
          <w:tab w:val="left" w:pos="3969"/>
        </w:tabs>
        <w:spacing w:after="240" w:line="264" w:lineRule="auto"/>
        <w:ind w:right="-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Bild </w:t>
      </w:r>
      <w:r w:rsidRPr="00902A80">
        <w:rPr>
          <w:rFonts w:ascii="Arial" w:hAnsi="Arial" w:cs="Arial"/>
          <w:i/>
          <w:sz w:val="20"/>
          <w:szCs w:val="20"/>
        </w:rPr>
        <w:t>Vorteile_Freistrom.jpg</w:t>
      </w:r>
      <w:r>
        <w:rPr>
          <w:rFonts w:ascii="Arial" w:hAnsi="Arial" w:cs="Arial"/>
          <w:i/>
          <w:sz w:val="20"/>
          <w:szCs w:val="20"/>
        </w:rPr>
        <w:t xml:space="preserve"> (ohne Bildbeschreibung)</w:t>
      </w:r>
    </w:p>
    <w:p w14:paraId="5ACD0A19" w14:textId="28F42B24" w:rsidR="00ED04C2" w:rsidRPr="004429F5" w:rsidRDefault="00ED04C2" w:rsidP="00093B67">
      <w:pPr>
        <w:widowControl/>
        <w:autoSpaceDE/>
        <w:autoSpaceDN/>
        <w:adjustRightInd/>
        <w:spacing w:before="600"/>
        <w:rPr>
          <w:rFonts w:ascii="Arial" w:hAnsi="Arial" w:cs="Arial"/>
          <w:b/>
          <w:sz w:val="20"/>
          <w:szCs w:val="20"/>
        </w:rPr>
      </w:pPr>
      <w:r w:rsidRPr="004429F5">
        <w:rPr>
          <w:rFonts w:ascii="Arial" w:hAnsi="Arial" w:cs="Arial"/>
          <w:b/>
          <w:sz w:val="20"/>
          <w:szCs w:val="20"/>
        </w:rPr>
        <w:t>Presse- und Öffentlichkeitsarbeit:</w:t>
      </w:r>
    </w:p>
    <w:p w14:paraId="07093BC0" w14:textId="77777777" w:rsidR="00ED04C2" w:rsidRPr="004429F5" w:rsidRDefault="00ED04C2" w:rsidP="00ED04C2">
      <w:pPr>
        <w:pStyle w:val="Textkrper-Einzug"/>
        <w:widowControl/>
        <w:spacing w:after="240" w:line="264" w:lineRule="auto"/>
        <w:ind w:right="686"/>
        <w:rPr>
          <w:rFonts w:ascii="Arial" w:hAnsi="Arial" w:cs="Arial"/>
          <w:sz w:val="20"/>
          <w:szCs w:val="18"/>
        </w:rPr>
        <w:sectPr w:rsidR="00ED04C2" w:rsidRPr="004429F5" w:rsidSect="00F23EA7">
          <w:pgSz w:w="11904" w:h="16836"/>
          <w:pgMar w:top="1843" w:right="2973" w:bottom="1135" w:left="1417" w:header="567" w:footer="709" w:gutter="0"/>
          <w:cols w:space="567"/>
          <w:noEndnote/>
        </w:sectPr>
      </w:pPr>
    </w:p>
    <w:p w14:paraId="0845DFFD" w14:textId="77777777" w:rsidR="00ED04C2" w:rsidRPr="004429F5" w:rsidRDefault="00ED04C2" w:rsidP="00ED04C2">
      <w:pPr>
        <w:pStyle w:val="Textkrper-Einzug"/>
        <w:widowControl/>
        <w:spacing w:after="240" w:line="264" w:lineRule="auto"/>
        <w:ind w:right="686"/>
        <w:rPr>
          <w:rFonts w:ascii="Arial" w:hAnsi="Arial" w:cs="Arial"/>
          <w:sz w:val="20"/>
          <w:szCs w:val="18"/>
        </w:rPr>
      </w:pPr>
      <w:proofErr w:type="spellStart"/>
      <w:r w:rsidRPr="004429F5">
        <w:rPr>
          <w:rFonts w:ascii="Arial" w:hAnsi="Arial" w:cs="Arial"/>
          <w:sz w:val="20"/>
          <w:szCs w:val="18"/>
        </w:rPr>
        <w:lastRenderedPageBreak/>
        <w:t>Caterva</w:t>
      </w:r>
      <w:proofErr w:type="spellEnd"/>
      <w:r w:rsidRPr="004429F5">
        <w:rPr>
          <w:rFonts w:ascii="Arial" w:hAnsi="Arial" w:cs="Arial"/>
          <w:sz w:val="20"/>
          <w:szCs w:val="18"/>
        </w:rPr>
        <w:t xml:space="preserve"> GmbH</w:t>
      </w:r>
      <w:r w:rsidRPr="004429F5">
        <w:rPr>
          <w:rFonts w:ascii="Arial" w:hAnsi="Arial" w:cs="Arial"/>
          <w:sz w:val="20"/>
          <w:szCs w:val="18"/>
        </w:rPr>
        <w:br/>
        <w:t xml:space="preserve">Catrin </w:t>
      </w:r>
      <w:proofErr w:type="spellStart"/>
      <w:r w:rsidRPr="004429F5">
        <w:rPr>
          <w:rFonts w:ascii="Arial" w:hAnsi="Arial" w:cs="Arial"/>
          <w:sz w:val="20"/>
          <w:szCs w:val="18"/>
        </w:rPr>
        <w:t>Schlatmann</w:t>
      </w:r>
      <w:proofErr w:type="spellEnd"/>
      <w:r w:rsidRPr="004429F5">
        <w:rPr>
          <w:rFonts w:ascii="Arial" w:hAnsi="Arial" w:cs="Arial"/>
          <w:sz w:val="20"/>
          <w:szCs w:val="18"/>
        </w:rPr>
        <w:br/>
        <w:t>Kirchplatz 9</w:t>
      </w:r>
      <w:r w:rsidRPr="004429F5">
        <w:rPr>
          <w:rFonts w:ascii="Arial" w:hAnsi="Arial" w:cs="Arial"/>
          <w:sz w:val="20"/>
          <w:szCs w:val="18"/>
        </w:rPr>
        <w:br/>
        <w:t>82049 Pullach im Isartal</w:t>
      </w:r>
      <w:r w:rsidRPr="004429F5">
        <w:rPr>
          <w:rFonts w:ascii="Arial" w:hAnsi="Arial" w:cs="Arial"/>
          <w:sz w:val="20"/>
          <w:szCs w:val="18"/>
        </w:rPr>
        <w:br/>
        <w:t>Tel.: +49 89 724445-40</w:t>
      </w:r>
      <w:r w:rsidRPr="004429F5">
        <w:rPr>
          <w:rFonts w:ascii="Arial" w:hAnsi="Arial" w:cs="Arial"/>
          <w:sz w:val="20"/>
          <w:szCs w:val="18"/>
        </w:rPr>
        <w:br/>
        <w:t>press@caterva.de</w:t>
      </w:r>
      <w:r w:rsidRPr="004429F5">
        <w:rPr>
          <w:rFonts w:ascii="Arial" w:hAnsi="Arial" w:cs="Arial"/>
          <w:sz w:val="20"/>
          <w:szCs w:val="18"/>
        </w:rPr>
        <w:br/>
        <w:t>www.caterva.de</w:t>
      </w:r>
    </w:p>
    <w:p w14:paraId="7BAE98F7" w14:textId="77777777" w:rsidR="00ED04C2" w:rsidRPr="004429F5" w:rsidRDefault="00ED04C2" w:rsidP="00ED04C2">
      <w:pPr>
        <w:pStyle w:val="Textkrper-Einzug"/>
        <w:widowControl/>
        <w:spacing w:after="240" w:line="264" w:lineRule="auto"/>
        <w:ind w:right="0"/>
        <w:rPr>
          <w:rFonts w:ascii="Arial" w:hAnsi="Arial" w:cs="Arial"/>
          <w:sz w:val="20"/>
          <w:szCs w:val="18"/>
        </w:rPr>
      </w:pPr>
      <w:proofErr w:type="spellStart"/>
      <w:r w:rsidRPr="004429F5">
        <w:rPr>
          <w:rFonts w:ascii="Arial" w:hAnsi="Arial" w:cs="Arial"/>
          <w:sz w:val="20"/>
          <w:szCs w:val="18"/>
        </w:rPr>
        <w:lastRenderedPageBreak/>
        <w:t>Press’n’Relations</w:t>
      </w:r>
      <w:proofErr w:type="spellEnd"/>
      <w:r w:rsidRPr="004429F5">
        <w:rPr>
          <w:rFonts w:ascii="Arial" w:hAnsi="Arial" w:cs="Arial"/>
          <w:sz w:val="20"/>
          <w:szCs w:val="18"/>
        </w:rPr>
        <w:t xml:space="preserve"> II GmbH</w:t>
      </w:r>
      <w:r w:rsidRPr="004429F5">
        <w:rPr>
          <w:rFonts w:ascii="Arial" w:hAnsi="Arial" w:cs="Arial"/>
          <w:sz w:val="20"/>
          <w:szCs w:val="18"/>
        </w:rPr>
        <w:br/>
        <w:t>Ralf Dunker</w:t>
      </w:r>
      <w:r w:rsidRPr="004429F5">
        <w:rPr>
          <w:rFonts w:ascii="Arial" w:hAnsi="Arial" w:cs="Arial"/>
          <w:sz w:val="20"/>
          <w:szCs w:val="18"/>
        </w:rPr>
        <w:br/>
        <w:t>Gräfstraße 66</w:t>
      </w:r>
      <w:r w:rsidRPr="004429F5">
        <w:rPr>
          <w:rFonts w:ascii="Arial" w:hAnsi="Arial" w:cs="Arial"/>
          <w:sz w:val="20"/>
          <w:szCs w:val="18"/>
        </w:rPr>
        <w:br/>
        <w:t>81241 München</w:t>
      </w:r>
      <w:r w:rsidRPr="004429F5">
        <w:rPr>
          <w:rFonts w:ascii="Arial" w:hAnsi="Arial" w:cs="Arial"/>
          <w:sz w:val="20"/>
          <w:szCs w:val="18"/>
        </w:rPr>
        <w:br/>
        <w:t>Tel.: +49 89 5404722-11</w:t>
      </w:r>
      <w:r w:rsidRPr="004429F5">
        <w:rPr>
          <w:rFonts w:ascii="Arial" w:hAnsi="Arial" w:cs="Arial"/>
          <w:sz w:val="20"/>
          <w:szCs w:val="18"/>
        </w:rPr>
        <w:br/>
        <w:t>du@press-n-relations.de</w:t>
      </w:r>
      <w:r w:rsidRPr="004429F5">
        <w:rPr>
          <w:rFonts w:ascii="Arial" w:hAnsi="Arial" w:cs="Arial"/>
          <w:sz w:val="20"/>
          <w:szCs w:val="18"/>
        </w:rPr>
        <w:br/>
        <w:t>www.press-n-relations.de</w:t>
      </w:r>
    </w:p>
    <w:p w14:paraId="742F3470" w14:textId="77777777" w:rsidR="00ED04C2" w:rsidRPr="004429F5" w:rsidRDefault="00ED04C2" w:rsidP="00ED04C2">
      <w:pPr>
        <w:widowControl/>
        <w:autoSpaceDE/>
        <w:autoSpaceDN/>
        <w:adjustRightInd/>
        <w:rPr>
          <w:rFonts w:ascii="Arial" w:hAnsi="Arial" w:cs="Arial"/>
          <w:b/>
          <w:sz w:val="20"/>
          <w:szCs w:val="20"/>
        </w:rPr>
        <w:sectPr w:rsidR="00ED04C2" w:rsidRPr="004429F5" w:rsidSect="009868F7">
          <w:type w:val="continuous"/>
          <w:pgSz w:w="11904" w:h="16836"/>
          <w:pgMar w:top="3119" w:right="3682" w:bottom="1135" w:left="1417" w:header="709" w:footer="709" w:gutter="0"/>
          <w:cols w:num="2" w:space="567"/>
          <w:noEndnote/>
        </w:sectPr>
      </w:pPr>
    </w:p>
    <w:p w14:paraId="51FB9E81" w14:textId="77777777" w:rsidR="00ED04C2" w:rsidRPr="004429F5" w:rsidRDefault="00ED04C2" w:rsidP="00ED04C2">
      <w:pPr>
        <w:widowControl/>
        <w:spacing w:before="360" w:after="120" w:line="264" w:lineRule="auto"/>
        <w:ind w:right="992"/>
        <w:rPr>
          <w:rFonts w:ascii="Arial" w:hAnsi="Arial" w:cs="Arial"/>
          <w:b/>
          <w:sz w:val="16"/>
          <w:szCs w:val="20"/>
        </w:rPr>
      </w:pPr>
      <w:r w:rsidRPr="004429F5">
        <w:rPr>
          <w:rFonts w:ascii="Arial" w:hAnsi="Arial" w:cs="Arial"/>
          <w:b/>
          <w:sz w:val="16"/>
          <w:szCs w:val="20"/>
        </w:rPr>
        <w:lastRenderedPageBreak/>
        <w:t xml:space="preserve">Über die </w:t>
      </w:r>
      <w:proofErr w:type="spellStart"/>
      <w:r w:rsidRPr="004429F5">
        <w:rPr>
          <w:rFonts w:ascii="Arial" w:hAnsi="Arial" w:cs="Arial"/>
          <w:b/>
          <w:sz w:val="16"/>
          <w:szCs w:val="20"/>
        </w:rPr>
        <w:t>Caterva</w:t>
      </w:r>
      <w:proofErr w:type="spellEnd"/>
      <w:r w:rsidRPr="004429F5">
        <w:rPr>
          <w:rFonts w:ascii="Arial" w:hAnsi="Arial" w:cs="Arial"/>
          <w:b/>
          <w:sz w:val="16"/>
          <w:szCs w:val="20"/>
        </w:rPr>
        <w:t xml:space="preserve"> GmbH</w:t>
      </w:r>
    </w:p>
    <w:p w14:paraId="3CFC9168" w14:textId="77777777" w:rsidR="00ED04C2" w:rsidRPr="004429F5" w:rsidRDefault="00ED04C2" w:rsidP="00ED04C2">
      <w:pPr>
        <w:widowControl/>
        <w:spacing w:after="120" w:line="264" w:lineRule="auto"/>
        <w:ind w:right="993"/>
        <w:rPr>
          <w:rFonts w:ascii="Arial" w:hAnsi="Arial" w:cs="Arial"/>
          <w:sz w:val="16"/>
          <w:szCs w:val="20"/>
        </w:rPr>
      </w:pPr>
      <w:r w:rsidRPr="004429F5">
        <w:rPr>
          <w:rFonts w:ascii="Arial" w:hAnsi="Arial" w:cs="Arial"/>
          <w:sz w:val="16"/>
          <w:szCs w:val="20"/>
        </w:rPr>
        <w:t xml:space="preserve">Die </w:t>
      </w:r>
      <w:proofErr w:type="spellStart"/>
      <w:r w:rsidRPr="004429F5">
        <w:rPr>
          <w:rFonts w:ascii="Arial" w:hAnsi="Arial" w:cs="Arial"/>
          <w:sz w:val="16"/>
          <w:szCs w:val="20"/>
        </w:rPr>
        <w:t>Caterva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 GmbH mit Sitz in Pullach im Isartal wurde im Jahr 2013 gegründet und bietet mit der „</w:t>
      </w:r>
      <w:proofErr w:type="spellStart"/>
      <w:r w:rsidRPr="004429F5">
        <w:rPr>
          <w:rFonts w:ascii="Arial" w:hAnsi="Arial" w:cs="Arial"/>
          <w:sz w:val="16"/>
          <w:szCs w:val="20"/>
        </w:rPr>
        <w:t>Caterva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-Sonne“ die optimale Kombination aus Eigenstromlösung und Vernetzung: </w:t>
      </w:r>
      <w:proofErr w:type="spellStart"/>
      <w:r w:rsidRPr="004429F5">
        <w:rPr>
          <w:rFonts w:ascii="Arial" w:hAnsi="Arial" w:cs="Arial"/>
          <w:sz w:val="16"/>
          <w:szCs w:val="20"/>
        </w:rPr>
        <w:t>Caterva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-Sonnen versorgen den Privatkunden zu 100 % mit dem Strom seiner PV-Anlage. Die Vernetzung der </w:t>
      </w:r>
      <w:proofErr w:type="spellStart"/>
      <w:r w:rsidRPr="004429F5">
        <w:rPr>
          <w:rFonts w:ascii="Arial" w:hAnsi="Arial" w:cs="Arial"/>
          <w:sz w:val="16"/>
          <w:szCs w:val="20"/>
        </w:rPr>
        <w:t>Caterva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-Sonnen ergibt einen virtuellen Großspeicher. Durch dessen Bewirtschaftung werden Zusatzerlöse im Stromhandel bzw. durch die Stabilisierung des Stromnetzes erzielt, die Endkunden und Partnern der </w:t>
      </w:r>
      <w:proofErr w:type="spellStart"/>
      <w:r w:rsidRPr="004429F5">
        <w:rPr>
          <w:rFonts w:ascii="Arial" w:hAnsi="Arial" w:cs="Arial"/>
          <w:sz w:val="16"/>
          <w:szCs w:val="20"/>
        </w:rPr>
        <w:t>Caterva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 zugutekommen. Das </w:t>
      </w:r>
      <w:proofErr w:type="spellStart"/>
      <w:r w:rsidRPr="004429F5">
        <w:rPr>
          <w:rFonts w:ascii="Arial" w:hAnsi="Arial" w:cs="Arial"/>
          <w:sz w:val="16"/>
          <w:szCs w:val="20"/>
        </w:rPr>
        <w:t>Caterva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-System umfasst neben den </w:t>
      </w:r>
      <w:proofErr w:type="spellStart"/>
      <w:r w:rsidRPr="004429F5">
        <w:rPr>
          <w:rFonts w:ascii="Arial" w:hAnsi="Arial" w:cs="Arial"/>
          <w:sz w:val="16"/>
          <w:szCs w:val="20"/>
        </w:rPr>
        <w:t>Caterva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-Sonnen das selbst entwickelte </w:t>
      </w:r>
      <w:proofErr w:type="spellStart"/>
      <w:r w:rsidRPr="004429F5">
        <w:rPr>
          <w:rFonts w:ascii="Arial" w:hAnsi="Arial" w:cs="Arial"/>
          <w:sz w:val="16"/>
          <w:szCs w:val="20"/>
        </w:rPr>
        <w:t>Caterva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-Energiemanagement für virtuelle Großspeicher und die </w:t>
      </w:r>
      <w:proofErr w:type="spellStart"/>
      <w:r w:rsidRPr="004429F5">
        <w:rPr>
          <w:rFonts w:ascii="Arial" w:hAnsi="Arial" w:cs="Arial"/>
          <w:sz w:val="16"/>
          <w:szCs w:val="20"/>
        </w:rPr>
        <w:t>Caterva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-App, mit der sich Endkunden über Status und Effizienz ihrer </w:t>
      </w:r>
      <w:proofErr w:type="spellStart"/>
      <w:r w:rsidRPr="004429F5">
        <w:rPr>
          <w:rFonts w:ascii="Arial" w:hAnsi="Arial" w:cs="Arial"/>
          <w:sz w:val="16"/>
          <w:szCs w:val="20"/>
        </w:rPr>
        <w:t>Caterva</w:t>
      </w:r>
      <w:proofErr w:type="spellEnd"/>
      <w:r w:rsidRPr="004429F5">
        <w:rPr>
          <w:rFonts w:ascii="Arial" w:hAnsi="Arial" w:cs="Arial"/>
          <w:sz w:val="16"/>
          <w:szCs w:val="20"/>
        </w:rPr>
        <w:t>-Sonne informieren können.</w:t>
      </w:r>
    </w:p>
    <w:p w14:paraId="13B26A04" w14:textId="3E99C56A" w:rsidR="007D5EAD" w:rsidRPr="004429F5" w:rsidRDefault="00ED04C2" w:rsidP="00ED04C2">
      <w:pPr>
        <w:widowControl/>
        <w:spacing w:after="240" w:line="264" w:lineRule="auto"/>
        <w:ind w:right="993"/>
        <w:rPr>
          <w:rFonts w:ascii="Arial" w:hAnsi="Arial" w:cs="Arial"/>
          <w:sz w:val="16"/>
          <w:szCs w:val="20"/>
        </w:rPr>
      </w:pPr>
      <w:r w:rsidRPr="004429F5">
        <w:rPr>
          <w:rFonts w:ascii="Arial" w:hAnsi="Arial" w:cs="Arial"/>
          <w:sz w:val="16"/>
          <w:szCs w:val="20"/>
        </w:rPr>
        <w:t xml:space="preserve">Das Konzept des multifunktionalen, netzstabilisierenden Solarstromspeichers basiert auf einer Entwicklung der Siemens </w:t>
      </w:r>
      <w:proofErr w:type="spellStart"/>
      <w:r w:rsidRPr="004429F5">
        <w:rPr>
          <w:rFonts w:ascii="Arial" w:hAnsi="Arial" w:cs="Arial"/>
          <w:sz w:val="16"/>
          <w:szCs w:val="20"/>
        </w:rPr>
        <w:t>Novel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 </w:t>
      </w:r>
      <w:proofErr w:type="spellStart"/>
      <w:r w:rsidRPr="004429F5">
        <w:rPr>
          <w:rFonts w:ascii="Arial" w:hAnsi="Arial" w:cs="Arial"/>
          <w:sz w:val="16"/>
          <w:szCs w:val="20"/>
        </w:rPr>
        <w:t>Businesses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 GmbH (SNB). SNB hat </w:t>
      </w:r>
      <w:proofErr w:type="spellStart"/>
      <w:r w:rsidRPr="004429F5">
        <w:rPr>
          <w:rFonts w:ascii="Arial" w:hAnsi="Arial" w:cs="Arial"/>
          <w:sz w:val="16"/>
          <w:szCs w:val="20"/>
        </w:rPr>
        <w:t>Caterva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 bei der Gründung unterstützt und ist Minderheitsgesellschafter. Hauptgesellschafter sind </w:t>
      </w:r>
      <w:proofErr w:type="spellStart"/>
      <w:r w:rsidRPr="004429F5">
        <w:rPr>
          <w:rFonts w:ascii="Arial" w:hAnsi="Arial" w:cs="Arial"/>
          <w:sz w:val="16"/>
          <w:szCs w:val="20"/>
        </w:rPr>
        <w:t>Caterva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-Geschäftsführer Markus </w:t>
      </w:r>
      <w:proofErr w:type="spellStart"/>
      <w:r w:rsidRPr="004429F5">
        <w:rPr>
          <w:rFonts w:ascii="Arial" w:hAnsi="Arial" w:cs="Arial"/>
          <w:sz w:val="16"/>
          <w:szCs w:val="20"/>
        </w:rPr>
        <w:t>Brehler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, die kaufmännische Leiterin Gabriele </w:t>
      </w:r>
      <w:proofErr w:type="spellStart"/>
      <w:r w:rsidRPr="004429F5">
        <w:rPr>
          <w:rFonts w:ascii="Arial" w:hAnsi="Arial" w:cs="Arial"/>
          <w:sz w:val="16"/>
          <w:szCs w:val="20"/>
        </w:rPr>
        <w:t>Ellenrieder</w:t>
      </w:r>
      <w:proofErr w:type="spellEnd"/>
      <w:r w:rsidRPr="004429F5">
        <w:rPr>
          <w:rFonts w:ascii="Arial" w:hAnsi="Arial" w:cs="Arial"/>
          <w:sz w:val="16"/>
          <w:szCs w:val="20"/>
        </w:rPr>
        <w:t xml:space="preserve"> und der Technische Leiter Dr. Roland </w:t>
      </w:r>
      <w:proofErr w:type="spellStart"/>
      <w:r w:rsidRPr="004429F5">
        <w:rPr>
          <w:rFonts w:ascii="Arial" w:hAnsi="Arial" w:cs="Arial"/>
          <w:sz w:val="16"/>
          <w:szCs w:val="20"/>
        </w:rPr>
        <w:t>Gersch</w:t>
      </w:r>
      <w:proofErr w:type="spellEnd"/>
      <w:r w:rsidRPr="004429F5">
        <w:rPr>
          <w:rFonts w:ascii="Arial" w:hAnsi="Arial" w:cs="Arial"/>
          <w:sz w:val="16"/>
          <w:szCs w:val="20"/>
        </w:rPr>
        <w:t>.</w:t>
      </w:r>
    </w:p>
    <w:p w14:paraId="76148F57" w14:textId="0DCBEAFA" w:rsidR="004429F5" w:rsidRPr="009868F7" w:rsidRDefault="004429F5" w:rsidP="00ED04C2">
      <w:pPr>
        <w:widowControl/>
        <w:spacing w:after="240" w:line="264" w:lineRule="auto"/>
        <w:ind w:right="993"/>
        <w:rPr>
          <w:rFonts w:ascii="Arial" w:hAnsi="Arial" w:cs="Arial"/>
          <w:sz w:val="16"/>
          <w:szCs w:val="20"/>
        </w:rPr>
      </w:pPr>
      <w:r w:rsidRPr="004429F5">
        <w:rPr>
          <w:rFonts w:ascii="Arial" w:hAnsi="Arial" w:cs="Arial"/>
          <w:sz w:val="16"/>
          <w:szCs w:val="20"/>
        </w:rPr>
        <w:t>Abdruck honorarfrei, Beleg erbeten</w:t>
      </w:r>
      <w:bookmarkStart w:id="0" w:name="_GoBack"/>
      <w:bookmarkEnd w:id="0"/>
    </w:p>
    <w:sectPr w:rsidR="004429F5" w:rsidRPr="009868F7" w:rsidSect="00BF0DF3">
      <w:headerReference w:type="default" r:id="rId12"/>
      <w:footerReference w:type="default" r:id="rId13"/>
      <w:type w:val="continuous"/>
      <w:pgSz w:w="11904" w:h="16836"/>
      <w:pgMar w:top="3119" w:right="2973" w:bottom="1135" w:left="1417" w:header="709" w:footer="709" w:gutter="0"/>
      <w:cols w:space="567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7DBEA1" w15:done="0"/>
  <w15:commentEx w15:paraId="6A8EAE1B" w15:done="0"/>
  <w15:commentEx w15:paraId="15533C8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F232A7" w14:textId="77777777" w:rsidR="004E144E" w:rsidRDefault="004E144E" w:rsidP="005571EB">
      <w:r>
        <w:separator/>
      </w:r>
    </w:p>
  </w:endnote>
  <w:endnote w:type="continuationSeparator" w:id="0">
    <w:p w14:paraId="584527CD" w14:textId="77777777" w:rsidR="004E144E" w:rsidRDefault="004E144E" w:rsidP="00557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A3767" w14:textId="77777777" w:rsidR="00BF0DF3" w:rsidRPr="00BF0DF3" w:rsidRDefault="00BF0DF3" w:rsidP="00BF0DF3">
    <w:pPr>
      <w:pStyle w:val="Fuzeile"/>
      <w:ind w:right="-1700"/>
      <w:jc w:val="center"/>
      <w:rPr>
        <w:rFonts w:ascii="Arial" w:hAnsi="Arial" w:cs="Arial"/>
        <w:sz w:val="20"/>
        <w:szCs w:val="20"/>
      </w:rPr>
    </w:pPr>
    <w:r w:rsidRPr="00BF0DF3">
      <w:rPr>
        <w:rFonts w:ascii="Arial" w:hAnsi="Arial" w:cs="Arial"/>
        <w:sz w:val="20"/>
        <w:szCs w:val="20"/>
      </w:rPr>
      <w:t xml:space="preserve">Seite </w:t>
    </w:r>
    <w:r w:rsidRPr="00BF0DF3">
      <w:rPr>
        <w:rFonts w:ascii="Arial" w:hAnsi="Arial" w:cs="Arial"/>
        <w:sz w:val="20"/>
        <w:szCs w:val="20"/>
      </w:rPr>
      <w:fldChar w:fldCharType="begin"/>
    </w:r>
    <w:r w:rsidRPr="00BF0DF3">
      <w:rPr>
        <w:rFonts w:ascii="Arial" w:hAnsi="Arial" w:cs="Arial"/>
        <w:sz w:val="20"/>
        <w:szCs w:val="20"/>
      </w:rPr>
      <w:instrText>PAGE  \* Arabic  \* MERGEFORMAT</w:instrText>
    </w:r>
    <w:r w:rsidRPr="00BF0DF3">
      <w:rPr>
        <w:rFonts w:ascii="Arial" w:hAnsi="Arial" w:cs="Arial"/>
        <w:sz w:val="20"/>
        <w:szCs w:val="20"/>
      </w:rPr>
      <w:fldChar w:fldCharType="separate"/>
    </w:r>
    <w:r w:rsidR="00093B67">
      <w:rPr>
        <w:rFonts w:ascii="Arial" w:hAnsi="Arial" w:cs="Arial"/>
        <w:noProof/>
        <w:sz w:val="20"/>
        <w:szCs w:val="20"/>
      </w:rPr>
      <w:t>3</w:t>
    </w:r>
    <w:r w:rsidRPr="00BF0DF3">
      <w:rPr>
        <w:rFonts w:ascii="Arial" w:hAnsi="Arial" w:cs="Arial"/>
        <w:sz w:val="20"/>
        <w:szCs w:val="20"/>
      </w:rPr>
      <w:fldChar w:fldCharType="end"/>
    </w:r>
    <w:r w:rsidRPr="00BF0DF3">
      <w:rPr>
        <w:rFonts w:ascii="Arial" w:hAnsi="Arial" w:cs="Arial"/>
        <w:sz w:val="20"/>
        <w:szCs w:val="20"/>
      </w:rPr>
      <w:t xml:space="preserve"> von </w:t>
    </w:r>
    <w:r w:rsidRPr="00BF0DF3">
      <w:rPr>
        <w:rFonts w:ascii="Arial" w:hAnsi="Arial" w:cs="Arial"/>
        <w:sz w:val="20"/>
        <w:szCs w:val="20"/>
      </w:rPr>
      <w:fldChar w:fldCharType="begin"/>
    </w:r>
    <w:r w:rsidRPr="00BF0DF3">
      <w:rPr>
        <w:rFonts w:ascii="Arial" w:hAnsi="Arial" w:cs="Arial"/>
        <w:sz w:val="20"/>
        <w:szCs w:val="20"/>
      </w:rPr>
      <w:instrText>NUMPAGES  \* Arabic  \* MERGEFORMAT</w:instrText>
    </w:r>
    <w:r w:rsidRPr="00BF0DF3">
      <w:rPr>
        <w:rFonts w:ascii="Arial" w:hAnsi="Arial" w:cs="Arial"/>
        <w:sz w:val="20"/>
        <w:szCs w:val="20"/>
      </w:rPr>
      <w:fldChar w:fldCharType="separate"/>
    </w:r>
    <w:r w:rsidR="00983B07">
      <w:rPr>
        <w:rFonts w:ascii="Arial" w:hAnsi="Arial" w:cs="Arial"/>
        <w:noProof/>
        <w:sz w:val="20"/>
        <w:szCs w:val="20"/>
      </w:rPr>
      <w:t>2</w:t>
    </w:r>
    <w:r w:rsidRPr="00BF0DF3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33AEC4" w14:textId="77777777" w:rsidR="004E144E" w:rsidRDefault="004E144E" w:rsidP="005571EB">
      <w:r>
        <w:separator/>
      </w:r>
    </w:p>
  </w:footnote>
  <w:footnote w:type="continuationSeparator" w:id="0">
    <w:p w14:paraId="1138526E" w14:textId="77777777" w:rsidR="004E144E" w:rsidRDefault="004E144E" w:rsidP="00557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FFF04" w14:textId="3AE9A60C" w:rsidR="00ED04C2" w:rsidRDefault="00ED04C2" w:rsidP="00775F18">
    <w:pPr>
      <w:pStyle w:val="Kopfzeile"/>
      <w:ind w:right="-209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B814A7" w14:textId="77777777" w:rsidR="005571EB" w:rsidRDefault="007B6BA7" w:rsidP="00AF74A5">
    <w:pPr>
      <w:pStyle w:val="Kopfzeile"/>
      <w:ind w:right="-2692"/>
      <w:jc w:val="right"/>
    </w:pPr>
    <w:r>
      <w:rPr>
        <w:noProof/>
      </w:rPr>
      <w:drawing>
        <wp:inline distT="0" distB="0" distL="0" distR="0" wp14:anchorId="7DA49E10" wp14:editId="2F50C174">
          <wp:extent cx="2377440" cy="1200785"/>
          <wp:effectExtent l="0" t="0" r="3810" b="0"/>
          <wp:docPr id="6" name="Bild 7" descr="Logo_caterva_Claim_rgb_tr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7" descr="Logo_caterva_Claim_rgb_trs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7440" cy="120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75AEDE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50F44E8"/>
    <w:multiLevelType w:val="hybridMultilevel"/>
    <w:tmpl w:val="62C0ED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3972E9"/>
    <w:multiLevelType w:val="hybridMultilevel"/>
    <w:tmpl w:val="3528AB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4C0B5B"/>
    <w:multiLevelType w:val="hybridMultilevel"/>
    <w:tmpl w:val="5A5617EC"/>
    <w:lvl w:ilvl="0" w:tplc="5A56FD4E">
      <w:start w:val="1"/>
      <w:numFmt w:val="decimal"/>
      <w:lvlText w:val="%1."/>
      <w:lvlJc w:val="left"/>
      <w:pPr>
        <w:ind w:left="2310" w:hanging="195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97E71"/>
    <w:multiLevelType w:val="hybridMultilevel"/>
    <w:tmpl w:val="0338F2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FE261CC"/>
    <w:multiLevelType w:val="hybridMultilevel"/>
    <w:tmpl w:val="1E061D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52435"/>
    <w:multiLevelType w:val="hybridMultilevel"/>
    <w:tmpl w:val="A2CACC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6B6C5F"/>
    <w:multiLevelType w:val="hybridMultilevel"/>
    <w:tmpl w:val="A8122B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7F4991"/>
    <w:multiLevelType w:val="hybridMultilevel"/>
    <w:tmpl w:val="E696C1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4F600B"/>
    <w:multiLevelType w:val="hybridMultilevel"/>
    <w:tmpl w:val="9B7C4F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CFA50A7"/>
    <w:multiLevelType w:val="hybridMultilevel"/>
    <w:tmpl w:val="C09A8C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4355E1"/>
    <w:multiLevelType w:val="hybridMultilevel"/>
    <w:tmpl w:val="4EC43246"/>
    <w:lvl w:ilvl="0" w:tplc="B672C0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1"/>
  </w:num>
  <w:num w:numId="14">
    <w:abstractNumId w:val="6"/>
  </w:num>
  <w:num w:numId="15">
    <w:abstractNumId w:val="5"/>
  </w:num>
  <w:num w:numId="16">
    <w:abstractNumId w:val="7"/>
  </w:num>
  <w:num w:numId="17">
    <w:abstractNumId w:val="1"/>
  </w:num>
  <w:num w:numId="18">
    <w:abstractNumId w:val="9"/>
  </w:num>
  <w:num w:numId="19">
    <w:abstractNumId w:val="2"/>
  </w:num>
  <w:num w:numId="20">
    <w:abstractNumId w:val="8"/>
  </w:num>
  <w:num w:numId="21">
    <w:abstractNumId w:val="10"/>
  </w:num>
  <w:num w:numId="22">
    <w:abstractNumId w:val="3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7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D65"/>
    <w:rsid w:val="00004282"/>
    <w:rsid w:val="00006ED1"/>
    <w:rsid w:val="00014103"/>
    <w:rsid w:val="0001794C"/>
    <w:rsid w:val="00017B45"/>
    <w:rsid w:val="000246C4"/>
    <w:rsid w:val="00025677"/>
    <w:rsid w:val="000313F8"/>
    <w:rsid w:val="00035CD7"/>
    <w:rsid w:val="00036573"/>
    <w:rsid w:val="00050391"/>
    <w:rsid w:val="00051488"/>
    <w:rsid w:val="00052F8E"/>
    <w:rsid w:val="00053F3D"/>
    <w:rsid w:val="000546B7"/>
    <w:rsid w:val="000557CC"/>
    <w:rsid w:val="00057C22"/>
    <w:rsid w:val="00063537"/>
    <w:rsid w:val="00067E23"/>
    <w:rsid w:val="000742F6"/>
    <w:rsid w:val="00093B67"/>
    <w:rsid w:val="000950D9"/>
    <w:rsid w:val="000A295E"/>
    <w:rsid w:val="000A2973"/>
    <w:rsid w:val="000A7C05"/>
    <w:rsid w:val="000B08C9"/>
    <w:rsid w:val="000B2799"/>
    <w:rsid w:val="000B58AD"/>
    <w:rsid w:val="000B6042"/>
    <w:rsid w:val="000B7A2C"/>
    <w:rsid w:val="000C08ED"/>
    <w:rsid w:val="000C1445"/>
    <w:rsid w:val="000C2153"/>
    <w:rsid w:val="000C7056"/>
    <w:rsid w:val="000C7D41"/>
    <w:rsid w:val="000D18A9"/>
    <w:rsid w:val="000D2083"/>
    <w:rsid w:val="000D6196"/>
    <w:rsid w:val="000D7D20"/>
    <w:rsid w:val="000D7F04"/>
    <w:rsid w:val="000E2B07"/>
    <w:rsid w:val="000E3AA1"/>
    <w:rsid w:val="000F190B"/>
    <w:rsid w:val="000F20E9"/>
    <w:rsid w:val="000F798A"/>
    <w:rsid w:val="00101422"/>
    <w:rsid w:val="001025C3"/>
    <w:rsid w:val="00105778"/>
    <w:rsid w:val="00106332"/>
    <w:rsid w:val="00111F5A"/>
    <w:rsid w:val="001126E1"/>
    <w:rsid w:val="001217D5"/>
    <w:rsid w:val="0013269F"/>
    <w:rsid w:val="001372D5"/>
    <w:rsid w:val="00137542"/>
    <w:rsid w:val="0014337C"/>
    <w:rsid w:val="00147653"/>
    <w:rsid w:val="00152FE7"/>
    <w:rsid w:val="0015403D"/>
    <w:rsid w:val="00155167"/>
    <w:rsid w:val="00164514"/>
    <w:rsid w:val="0016508A"/>
    <w:rsid w:val="00166F79"/>
    <w:rsid w:val="0016718D"/>
    <w:rsid w:val="00167EAC"/>
    <w:rsid w:val="00172D43"/>
    <w:rsid w:val="00174043"/>
    <w:rsid w:val="00181F29"/>
    <w:rsid w:val="0019379A"/>
    <w:rsid w:val="001A58D4"/>
    <w:rsid w:val="001B16E6"/>
    <w:rsid w:val="001B3F5A"/>
    <w:rsid w:val="001B47C0"/>
    <w:rsid w:val="001C3420"/>
    <w:rsid w:val="001C5F29"/>
    <w:rsid w:val="001C62B3"/>
    <w:rsid w:val="001C6F6C"/>
    <w:rsid w:val="001C71D5"/>
    <w:rsid w:val="001E0E04"/>
    <w:rsid w:val="001E186F"/>
    <w:rsid w:val="001E2884"/>
    <w:rsid w:val="001E4E41"/>
    <w:rsid w:val="001E6107"/>
    <w:rsid w:val="001E6400"/>
    <w:rsid w:val="001E6EEB"/>
    <w:rsid w:val="001F0DE6"/>
    <w:rsid w:val="001F1903"/>
    <w:rsid w:val="001F582E"/>
    <w:rsid w:val="0020691E"/>
    <w:rsid w:val="002076DB"/>
    <w:rsid w:val="00207B9C"/>
    <w:rsid w:val="00215231"/>
    <w:rsid w:val="002167CB"/>
    <w:rsid w:val="002238A4"/>
    <w:rsid w:val="00234E13"/>
    <w:rsid w:val="00237F7A"/>
    <w:rsid w:val="00241606"/>
    <w:rsid w:val="00243617"/>
    <w:rsid w:val="0024463C"/>
    <w:rsid w:val="00247704"/>
    <w:rsid w:val="0025117F"/>
    <w:rsid w:val="00255ED0"/>
    <w:rsid w:val="0025791C"/>
    <w:rsid w:val="00262F3B"/>
    <w:rsid w:val="002702CB"/>
    <w:rsid w:val="00271AAF"/>
    <w:rsid w:val="0029072A"/>
    <w:rsid w:val="002920D7"/>
    <w:rsid w:val="00292398"/>
    <w:rsid w:val="002925F2"/>
    <w:rsid w:val="002945C2"/>
    <w:rsid w:val="00295903"/>
    <w:rsid w:val="00297779"/>
    <w:rsid w:val="002A3399"/>
    <w:rsid w:val="002B0C81"/>
    <w:rsid w:val="002B5745"/>
    <w:rsid w:val="002C5211"/>
    <w:rsid w:val="002C796C"/>
    <w:rsid w:val="002D35F9"/>
    <w:rsid w:val="002D6CB9"/>
    <w:rsid w:val="002D7339"/>
    <w:rsid w:val="00307ADB"/>
    <w:rsid w:val="00312098"/>
    <w:rsid w:val="00322A7D"/>
    <w:rsid w:val="00337F82"/>
    <w:rsid w:val="00340973"/>
    <w:rsid w:val="003426A3"/>
    <w:rsid w:val="00353102"/>
    <w:rsid w:val="00357555"/>
    <w:rsid w:val="00357586"/>
    <w:rsid w:val="0036191A"/>
    <w:rsid w:val="00363E05"/>
    <w:rsid w:val="00367D18"/>
    <w:rsid w:val="00371588"/>
    <w:rsid w:val="003719AD"/>
    <w:rsid w:val="003732AB"/>
    <w:rsid w:val="00373506"/>
    <w:rsid w:val="003754E4"/>
    <w:rsid w:val="0039020C"/>
    <w:rsid w:val="00390770"/>
    <w:rsid w:val="00395F21"/>
    <w:rsid w:val="003961BD"/>
    <w:rsid w:val="003A0163"/>
    <w:rsid w:val="003A3079"/>
    <w:rsid w:val="003B5753"/>
    <w:rsid w:val="003C0C67"/>
    <w:rsid w:val="003C3ADA"/>
    <w:rsid w:val="003D0715"/>
    <w:rsid w:val="003D6A2D"/>
    <w:rsid w:val="003E2C31"/>
    <w:rsid w:val="003E2E38"/>
    <w:rsid w:val="003E5576"/>
    <w:rsid w:val="003F19B5"/>
    <w:rsid w:val="003F389F"/>
    <w:rsid w:val="003F3C80"/>
    <w:rsid w:val="003F4BB8"/>
    <w:rsid w:val="003F623C"/>
    <w:rsid w:val="003F69E1"/>
    <w:rsid w:val="0040195B"/>
    <w:rsid w:val="00401C16"/>
    <w:rsid w:val="004118A9"/>
    <w:rsid w:val="004124F4"/>
    <w:rsid w:val="0042778B"/>
    <w:rsid w:val="00427DBD"/>
    <w:rsid w:val="00431B53"/>
    <w:rsid w:val="004429F5"/>
    <w:rsid w:val="00443B8A"/>
    <w:rsid w:val="00444490"/>
    <w:rsid w:val="00454AD1"/>
    <w:rsid w:val="004554E9"/>
    <w:rsid w:val="00460CA6"/>
    <w:rsid w:val="00460D5B"/>
    <w:rsid w:val="004664DB"/>
    <w:rsid w:val="004728D5"/>
    <w:rsid w:val="004912E4"/>
    <w:rsid w:val="004928B1"/>
    <w:rsid w:val="004945B1"/>
    <w:rsid w:val="004948BC"/>
    <w:rsid w:val="00494C66"/>
    <w:rsid w:val="004B0079"/>
    <w:rsid w:val="004B3B4C"/>
    <w:rsid w:val="004C0680"/>
    <w:rsid w:val="004C2C99"/>
    <w:rsid w:val="004C41CD"/>
    <w:rsid w:val="004D03EA"/>
    <w:rsid w:val="004D53FB"/>
    <w:rsid w:val="004D684A"/>
    <w:rsid w:val="004E144E"/>
    <w:rsid w:val="004E3ACC"/>
    <w:rsid w:val="004F3E98"/>
    <w:rsid w:val="004F66CD"/>
    <w:rsid w:val="005032B0"/>
    <w:rsid w:val="00504633"/>
    <w:rsid w:val="00506633"/>
    <w:rsid w:val="00507394"/>
    <w:rsid w:val="00510C9A"/>
    <w:rsid w:val="005140E1"/>
    <w:rsid w:val="005176FF"/>
    <w:rsid w:val="00521027"/>
    <w:rsid w:val="005432C4"/>
    <w:rsid w:val="00544C36"/>
    <w:rsid w:val="005464F6"/>
    <w:rsid w:val="00552AA5"/>
    <w:rsid w:val="005571EB"/>
    <w:rsid w:val="005577C0"/>
    <w:rsid w:val="00560612"/>
    <w:rsid w:val="00563EC6"/>
    <w:rsid w:val="00567292"/>
    <w:rsid w:val="00571389"/>
    <w:rsid w:val="00584B7E"/>
    <w:rsid w:val="005921E5"/>
    <w:rsid w:val="00592C41"/>
    <w:rsid w:val="005A44C1"/>
    <w:rsid w:val="005B1620"/>
    <w:rsid w:val="005B4762"/>
    <w:rsid w:val="005B4ABD"/>
    <w:rsid w:val="005B576F"/>
    <w:rsid w:val="005C078D"/>
    <w:rsid w:val="005C5263"/>
    <w:rsid w:val="005C79DB"/>
    <w:rsid w:val="005C7C44"/>
    <w:rsid w:val="005D1361"/>
    <w:rsid w:val="005D5D3E"/>
    <w:rsid w:val="005D6BB0"/>
    <w:rsid w:val="005D78BA"/>
    <w:rsid w:val="005E3CCB"/>
    <w:rsid w:val="005E7E30"/>
    <w:rsid w:val="005F1834"/>
    <w:rsid w:val="006047D2"/>
    <w:rsid w:val="00617144"/>
    <w:rsid w:val="00622A21"/>
    <w:rsid w:val="00630953"/>
    <w:rsid w:val="00645814"/>
    <w:rsid w:val="0064787D"/>
    <w:rsid w:val="00651157"/>
    <w:rsid w:val="00651C6C"/>
    <w:rsid w:val="00655B31"/>
    <w:rsid w:val="00657FEA"/>
    <w:rsid w:val="00660D07"/>
    <w:rsid w:val="00665ACF"/>
    <w:rsid w:val="0066657B"/>
    <w:rsid w:val="00683CAC"/>
    <w:rsid w:val="00683FAF"/>
    <w:rsid w:val="00684A6C"/>
    <w:rsid w:val="00685DCC"/>
    <w:rsid w:val="00687E63"/>
    <w:rsid w:val="006941BC"/>
    <w:rsid w:val="00694F63"/>
    <w:rsid w:val="00697D65"/>
    <w:rsid w:val="006C4240"/>
    <w:rsid w:val="006C5D2F"/>
    <w:rsid w:val="006D30B1"/>
    <w:rsid w:val="006D38EF"/>
    <w:rsid w:val="006D48EB"/>
    <w:rsid w:val="006D65BC"/>
    <w:rsid w:val="006D71C5"/>
    <w:rsid w:val="006E058E"/>
    <w:rsid w:val="006E7B2F"/>
    <w:rsid w:val="006F565D"/>
    <w:rsid w:val="00700C23"/>
    <w:rsid w:val="007109FD"/>
    <w:rsid w:val="0071498F"/>
    <w:rsid w:val="00717678"/>
    <w:rsid w:val="00724C15"/>
    <w:rsid w:val="00727C36"/>
    <w:rsid w:val="007319BA"/>
    <w:rsid w:val="00734975"/>
    <w:rsid w:val="007361BA"/>
    <w:rsid w:val="00744264"/>
    <w:rsid w:val="00744C28"/>
    <w:rsid w:val="007467E0"/>
    <w:rsid w:val="0075209F"/>
    <w:rsid w:val="00755D8A"/>
    <w:rsid w:val="00761601"/>
    <w:rsid w:val="0076181C"/>
    <w:rsid w:val="0076415D"/>
    <w:rsid w:val="007722CC"/>
    <w:rsid w:val="00775F18"/>
    <w:rsid w:val="0078180F"/>
    <w:rsid w:val="0078297B"/>
    <w:rsid w:val="00791638"/>
    <w:rsid w:val="00795D1B"/>
    <w:rsid w:val="007B14E6"/>
    <w:rsid w:val="007B17A6"/>
    <w:rsid w:val="007B4948"/>
    <w:rsid w:val="007B6BA7"/>
    <w:rsid w:val="007C321E"/>
    <w:rsid w:val="007C4066"/>
    <w:rsid w:val="007C4948"/>
    <w:rsid w:val="007C6AC8"/>
    <w:rsid w:val="007D39DA"/>
    <w:rsid w:val="007D5EAD"/>
    <w:rsid w:val="007E34A4"/>
    <w:rsid w:val="007F5E8E"/>
    <w:rsid w:val="00815048"/>
    <w:rsid w:val="0081765E"/>
    <w:rsid w:val="0083046A"/>
    <w:rsid w:val="00830C5C"/>
    <w:rsid w:val="008522DE"/>
    <w:rsid w:val="0085288C"/>
    <w:rsid w:val="008538D1"/>
    <w:rsid w:val="0085542D"/>
    <w:rsid w:val="008569E9"/>
    <w:rsid w:val="008576A7"/>
    <w:rsid w:val="00862825"/>
    <w:rsid w:val="008710FD"/>
    <w:rsid w:val="00872D7B"/>
    <w:rsid w:val="008736FA"/>
    <w:rsid w:val="00873733"/>
    <w:rsid w:val="008750F2"/>
    <w:rsid w:val="00877A10"/>
    <w:rsid w:val="00877CDF"/>
    <w:rsid w:val="00880B66"/>
    <w:rsid w:val="00880CDE"/>
    <w:rsid w:val="00881289"/>
    <w:rsid w:val="00881D49"/>
    <w:rsid w:val="00893963"/>
    <w:rsid w:val="0089602D"/>
    <w:rsid w:val="008A1A95"/>
    <w:rsid w:val="008A1E5E"/>
    <w:rsid w:val="008B019D"/>
    <w:rsid w:val="008C0E09"/>
    <w:rsid w:val="008C1234"/>
    <w:rsid w:val="008C1615"/>
    <w:rsid w:val="008C5290"/>
    <w:rsid w:val="008D61E0"/>
    <w:rsid w:val="008E0BB0"/>
    <w:rsid w:val="008F0107"/>
    <w:rsid w:val="008F15FB"/>
    <w:rsid w:val="008F29FA"/>
    <w:rsid w:val="008F45B1"/>
    <w:rsid w:val="00901616"/>
    <w:rsid w:val="00902A80"/>
    <w:rsid w:val="009038FB"/>
    <w:rsid w:val="009047BE"/>
    <w:rsid w:val="00911A68"/>
    <w:rsid w:val="00911CA5"/>
    <w:rsid w:val="00911FB5"/>
    <w:rsid w:val="00920427"/>
    <w:rsid w:val="00922AD4"/>
    <w:rsid w:val="009279E6"/>
    <w:rsid w:val="00935A81"/>
    <w:rsid w:val="00940DFA"/>
    <w:rsid w:val="00944E34"/>
    <w:rsid w:val="00947378"/>
    <w:rsid w:val="0096032A"/>
    <w:rsid w:val="009616DC"/>
    <w:rsid w:val="009641AC"/>
    <w:rsid w:val="009642A1"/>
    <w:rsid w:val="00965CB4"/>
    <w:rsid w:val="00970100"/>
    <w:rsid w:val="009716A9"/>
    <w:rsid w:val="009716F8"/>
    <w:rsid w:val="0097625C"/>
    <w:rsid w:val="00982AE8"/>
    <w:rsid w:val="00983B07"/>
    <w:rsid w:val="00991B8E"/>
    <w:rsid w:val="00994765"/>
    <w:rsid w:val="009A309F"/>
    <w:rsid w:val="009A67DB"/>
    <w:rsid w:val="009B40A9"/>
    <w:rsid w:val="009B5B52"/>
    <w:rsid w:val="009B7067"/>
    <w:rsid w:val="009D330E"/>
    <w:rsid w:val="009E0EB0"/>
    <w:rsid w:val="009E200F"/>
    <w:rsid w:val="009F1F72"/>
    <w:rsid w:val="009F2E2E"/>
    <w:rsid w:val="009F6668"/>
    <w:rsid w:val="009F6E1B"/>
    <w:rsid w:val="009F7448"/>
    <w:rsid w:val="00A0114F"/>
    <w:rsid w:val="00A01B87"/>
    <w:rsid w:val="00A03B34"/>
    <w:rsid w:val="00A074C4"/>
    <w:rsid w:val="00A30D64"/>
    <w:rsid w:val="00A34588"/>
    <w:rsid w:val="00A366C7"/>
    <w:rsid w:val="00A3757B"/>
    <w:rsid w:val="00A458F3"/>
    <w:rsid w:val="00A474A0"/>
    <w:rsid w:val="00A53B0D"/>
    <w:rsid w:val="00A635B0"/>
    <w:rsid w:val="00A70737"/>
    <w:rsid w:val="00A734EB"/>
    <w:rsid w:val="00A811DB"/>
    <w:rsid w:val="00A8694A"/>
    <w:rsid w:val="00A94C34"/>
    <w:rsid w:val="00AA0540"/>
    <w:rsid w:val="00AB1E6A"/>
    <w:rsid w:val="00AB7A7B"/>
    <w:rsid w:val="00AD4BFB"/>
    <w:rsid w:val="00AE0BE7"/>
    <w:rsid w:val="00AE52FF"/>
    <w:rsid w:val="00AE61F7"/>
    <w:rsid w:val="00AF36C7"/>
    <w:rsid w:val="00AF4118"/>
    <w:rsid w:val="00AF74A5"/>
    <w:rsid w:val="00B14A0E"/>
    <w:rsid w:val="00B24BE9"/>
    <w:rsid w:val="00B24C24"/>
    <w:rsid w:val="00B26B72"/>
    <w:rsid w:val="00B27E8D"/>
    <w:rsid w:val="00B36772"/>
    <w:rsid w:val="00B374EA"/>
    <w:rsid w:val="00B4643A"/>
    <w:rsid w:val="00B472AD"/>
    <w:rsid w:val="00B51CAD"/>
    <w:rsid w:val="00B55714"/>
    <w:rsid w:val="00B62286"/>
    <w:rsid w:val="00B716E3"/>
    <w:rsid w:val="00B825BB"/>
    <w:rsid w:val="00B865BC"/>
    <w:rsid w:val="00B90072"/>
    <w:rsid w:val="00B9085B"/>
    <w:rsid w:val="00B92029"/>
    <w:rsid w:val="00B925EB"/>
    <w:rsid w:val="00BA1C1C"/>
    <w:rsid w:val="00BB000D"/>
    <w:rsid w:val="00BB46A1"/>
    <w:rsid w:val="00BC156A"/>
    <w:rsid w:val="00BC2492"/>
    <w:rsid w:val="00BD4AE0"/>
    <w:rsid w:val="00BD56D8"/>
    <w:rsid w:val="00BF0DF3"/>
    <w:rsid w:val="00BF1112"/>
    <w:rsid w:val="00C0095D"/>
    <w:rsid w:val="00C03417"/>
    <w:rsid w:val="00C041A2"/>
    <w:rsid w:val="00C04745"/>
    <w:rsid w:val="00C054AB"/>
    <w:rsid w:val="00C21128"/>
    <w:rsid w:val="00C256E3"/>
    <w:rsid w:val="00C3169B"/>
    <w:rsid w:val="00C34F0B"/>
    <w:rsid w:val="00C37299"/>
    <w:rsid w:val="00C37C3D"/>
    <w:rsid w:val="00C37C90"/>
    <w:rsid w:val="00C404AD"/>
    <w:rsid w:val="00C44C83"/>
    <w:rsid w:val="00C45424"/>
    <w:rsid w:val="00C45B31"/>
    <w:rsid w:val="00C47B02"/>
    <w:rsid w:val="00C55CAF"/>
    <w:rsid w:val="00C56730"/>
    <w:rsid w:val="00C6064C"/>
    <w:rsid w:val="00C639A9"/>
    <w:rsid w:val="00C714C0"/>
    <w:rsid w:val="00C7417C"/>
    <w:rsid w:val="00C83FD1"/>
    <w:rsid w:val="00C8496F"/>
    <w:rsid w:val="00C85268"/>
    <w:rsid w:val="00C857B9"/>
    <w:rsid w:val="00C85BC1"/>
    <w:rsid w:val="00C96A57"/>
    <w:rsid w:val="00CA0839"/>
    <w:rsid w:val="00CA283C"/>
    <w:rsid w:val="00CA6C5D"/>
    <w:rsid w:val="00CB0268"/>
    <w:rsid w:val="00CC2570"/>
    <w:rsid w:val="00CD1031"/>
    <w:rsid w:val="00CD3327"/>
    <w:rsid w:val="00CD6D7A"/>
    <w:rsid w:val="00CE5B0B"/>
    <w:rsid w:val="00CE6679"/>
    <w:rsid w:val="00CF6EF0"/>
    <w:rsid w:val="00D03232"/>
    <w:rsid w:val="00D06307"/>
    <w:rsid w:val="00D10D71"/>
    <w:rsid w:val="00D3712F"/>
    <w:rsid w:val="00D43199"/>
    <w:rsid w:val="00D47658"/>
    <w:rsid w:val="00D5782D"/>
    <w:rsid w:val="00D63B1A"/>
    <w:rsid w:val="00D757F3"/>
    <w:rsid w:val="00D75D16"/>
    <w:rsid w:val="00D84281"/>
    <w:rsid w:val="00D84E33"/>
    <w:rsid w:val="00D87A4B"/>
    <w:rsid w:val="00D9735E"/>
    <w:rsid w:val="00DA2122"/>
    <w:rsid w:val="00DA6CF1"/>
    <w:rsid w:val="00DB4792"/>
    <w:rsid w:val="00DB6B3E"/>
    <w:rsid w:val="00DB7894"/>
    <w:rsid w:val="00DC23F6"/>
    <w:rsid w:val="00DC4ADF"/>
    <w:rsid w:val="00DC761D"/>
    <w:rsid w:val="00DD19A8"/>
    <w:rsid w:val="00DE004B"/>
    <w:rsid w:val="00DE1502"/>
    <w:rsid w:val="00DE1A44"/>
    <w:rsid w:val="00DE25FA"/>
    <w:rsid w:val="00DF086D"/>
    <w:rsid w:val="00DF0FE8"/>
    <w:rsid w:val="00DF3F75"/>
    <w:rsid w:val="00E00827"/>
    <w:rsid w:val="00E01209"/>
    <w:rsid w:val="00E015A0"/>
    <w:rsid w:val="00E0393B"/>
    <w:rsid w:val="00E070D2"/>
    <w:rsid w:val="00E148E4"/>
    <w:rsid w:val="00E149FD"/>
    <w:rsid w:val="00E176B5"/>
    <w:rsid w:val="00E215DF"/>
    <w:rsid w:val="00E248D2"/>
    <w:rsid w:val="00E26316"/>
    <w:rsid w:val="00E37126"/>
    <w:rsid w:val="00E46A50"/>
    <w:rsid w:val="00E51C57"/>
    <w:rsid w:val="00E52BCB"/>
    <w:rsid w:val="00E55BC7"/>
    <w:rsid w:val="00E601D5"/>
    <w:rsid w:val="00E64670"/>
    <w:rsid w:val="00E66EEE"/>
    <w:rsid w:val="00E711EC"/>
    <w:rsid w:val="00E763DF"/>
    <w:rsid w:val="00E8068F"/>
    <w:rsid w:val="00E83A56"/>
    <w:rsid w:val="00E949F6"/>
    <w:rsid w:val="00E94DEF"/>
    <w:rsid w:val="00E960C4"/>
    <w:rsid w:val="00EA0A1B"/>
    <w:rsid w:val="00EA1648"/>
    <w:rsid w:val="00EB3E9B"/>
    <w:rsid w:val="00ED04C2"/>
    <w:rsid w:val="00EE5D21"/>
    <w:rsid w:val="00EF1C4C"/>
    <w:rsid w:val="00EF1F67"/>
    <w:rsid w:val="00EF3BD6"/>
    <w:rsid w:val="00F03667"/>
    <w:rsid w:val="00F0416A"/>
    <w:rsid w:val="00F06701"/>
    <w:rsid w:val="00F17877"/>
    <w:rsid w:val="00F23EA7"/>
    <w:rsid w:val="00F26E15"/>
    <w:rsid w:val="00F32943"/>
    <w:rsid w:val="00F35B7A"/>
    <w:rsid w:val="00F35BFE"/>
    <w:rsid w:val="00F40CC3"/>
    <w:rsid w:val="00F41999"/>
    <w:rsid w:val="00F42ADF"/>
    <w:rsid w:val="00F601ED"/>
    <w:rsid w:val="00F63149"/>
    <w:rsid w:val="00F7554F"/>
    <w:rsid w:val="00F75923"/>
    <w:rsid w:val="00F76CC0"/>
    <w:rsid w:val="00F80EE8"/>
    <w:rsid w:val="00F94917"/>
    <w:rsid w:val="00F950CE"/>
    <w:rsid w:val="00F9612E"/>
    <w:rsid w:val="00FA0E36"/>
    <w:rsid w:val="00FA509E"/>
    <w:rsid w:val="00FA5DB0"/>
    <w:rsid w:val="00FA65CB"/>
    <w:rsid w:val="00FA6867"/>
    <w:rsid w:val="00FB1099"/>
    <w:rsid w:val="00FB309B"/>
    <w:rsid w:val="00FB36FB"/>
    <w:rsid w:val="00FB388D"/>
    <w:rsid w:val="00FC2A23"/>
    <w:rsid w:val="00FC7936"/>
    <w:rsid w:val="00FD3F85"/>
    <w:rsid w:val="00FD5FC1"/>
    <w:rsid w:val="00FD7285"/>
    <w:rsid w:val="00FE7760"/>
    <w:rsid w:val="00FF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11D1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0D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qFormat/>
    <w:pPr>
      <w:spacing w:line="288" w:lineRule="atLeast"/>
      <w:outlineLvl w:val="1"/>
    </w:pPr>
  </w:style>
  <w:style w:type="paragraph" w:styleId="berschrift4">
    <w:name w:val="heading 4"/>
    <w:basedOn w:val="Standard"/>
    <w:next w:val="Standard"/>
    <w:qFormat/>
    <w:pPr>
      <w:spacing w:line="288" w:lineRule="atLeast"/>
      <w:outlineLvl w:val="3"/>
    </w:pPr>
  </w:style>
  <w:style w:type="paragraph" w:styleId="berschrift6">
    <w:name w:val="heading 6"/>
    <w:basedOn w:val="Standard"/>
    <w:next w:val="Standard"/>
    <w:qFormat/>
    <w:pPr>
      <w:spacing w:line="-336" w:lineRule="auto"/>
      <w:ind w:right="2783"/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efaultParagraphFont">
    <w:name w:val="+Default Paragraph Font"/>
  </w:style>
  <w:style w:type="character" w:customStyle="1" w:styleId="Hyperlink">
    <w:name w:val="+Hyperlink"/>
    <w:rPr>
      <w:u w:val="single"/>
    </w:rPr>
  </w:style>
  <w:style w:type="character" w:customStyle="1" w:styleId="FollowedHyperlink">
    <w:name w:val="+FollowedHyperlink"/>
    <w:rPr>
      <w:u w:val="singl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spacing w:line="288" w:lineRule="atLeast"/>
    </w:pPr>
  </w:style>
  <w:style w:type="paragraph" w:customStyle="1" w:styleId="Textkrper-Einzug">
    <w:name w:val="Textkörper-Einzug"/>
    <w:basedOn w:val="Standard"/>
    <w:pPr>
      <w:spacing w:line="-336" w:lineRule="auto"/>
      <w:ind w:right="685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982A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82AE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82AE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82AE8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82AE8"/>
    <w:rPr>
      <w:b/>
      <w:bCs/>
    </w:rPr>
  </w:style>
  <w:style w:type="character" w:styleId="Hyperlink0">
    <w:name w:val="Hyperlink"/>
    <w:uiPriority w:val="99"/>
    <w:unhideWhenUsed/>
    <w:rsid w:val="00982AE8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5571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571EB"/>
    <w:rPr>
      <w:sz w:val="24"/>
      <w:szCs w:val="24"/>
    </w:rPr>
  </w:style>
  <w:style w:type="character" w:customStyle="1" w:styleId="KopfzeileZchn">
    <w:name w:val="Kopfzeile Zchn"/>
    <w:link w:val="Kopfzeile"/>
    <w:rsid w:val="005571EB"/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75209F"/>
    <w:pPr>
      <w:widowControl/>
      <w:autoSpaceDE/>
      <w:autoSpaceDN/>
      <w:adjustRightInd/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NurTextZchn">
    <w:name w:val="Nur Text Zchn"/>
    <w:link w:val="NurText"/>
    <w:uiPriority w:val="99"/>
    <w:semiHidden/>
    <w:rsid w:val="0075209F"/>
    <w:rPr>
      <w:rFonts w:ascii="Calibri" w:eastAsia="Calibri" w:hAnsi="Calibri" w:cs="Consolas"/>
      <w:sz w:val="22"/>
      <w:szCs w:val="21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47378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60D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0D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qFormat/>
    <w:pPr>
      <w:spacing w:line="288" w:lineRule="atLeast"/>
      <w:outlineLvl w:val="1"/>
    </w:pPr>
  </w:style>
  <w:style w:type="paragraph" w:styleId="berschrift4">
    <w:name w:val="heading 4"/>
    <w:basedOn w:val="Standard"/>
    <w:next w:val="Standard"/>
    <w:qFormat/>
    <w:pPr>
      <w:spacing w:line="288" w:lineRule="atLeast"/>
      <w:outlineLvl w:val="3"/>
    </w:pPr>
  </w:style>
  <w:style w:type="paragraph" w:styleId="berschrift6">
    <w:name w:val="heading 6"/>
    <w:basedOn w:val="Standard"/>
    <w:next w:val="Standard"/>
    <w:qFormat/>
    <w:pPr>
      <w:spacing w:line="-336" w:lineRule="auto"/>
      <w:ind w:right="2783"/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efaultParagraphFont">
    <w:name w:val="+Default Paragraph Font"/>
  </w:style>
  <w:style w:type="character" w:customStyle="1" w:styleId="Hyperlink">
    <w:name w:val="+Hyperlink"/>
    <w:rPr>
      <w:u w:val="single"/>
    </w:rPr>
  </w:style>
  <w:style w:type="character" w:customStyle="1" w:styleId="FollowedHyperlink">
    <w:name w:val="+FollowedHyperlink"/>
    <w:rPr>
      <w:u w:val="singl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spacing w:line="288" w:lineRule="atLeast"/>
    </w:pPr>
  </w:style>
  <w:style w:type="paragraph" w:customStyle="1" w:styleId="Textkrper-Einzug">
    <w:name w:val="Textkörper-Einzug"/>
    <w:basedOn w:val="Standard"/>
    <w:pPr>
      <w:spacing w:line="-336" w:lineRule="auto"/>
      <w:ind w:right="685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982A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82AE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82AE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82AE8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82AE8"/>
    <w:rPr>
      <w:b/>
      <w:bCs/>
    </w:rPr>
  </w:style>
  <w:style w:type="character" w:styleId="Hyperlink0">
    <w:name w:val="Hyperlink"/>
    <w:uiPriority w:val="99"/>
    <w:unhideWhenUsed/>
    <w:rsid w:val="00982AE8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5571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571EB"/>
    <w:rPr>
      <w:sz w:val="24"/>
      <w:szCs w:val="24"/>
    </w:rPr>
  </w:style>
  <w:style w:type="character" w:customStyle="1" w:styleId="KopfzeileZchn">
    <w:name w:val="Kopfzeile Zchn"/>
    <w:link w:val="Kopfzeile"/>
    <w:rsid w:val="005571EB"/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75209F"/>
    <w:pPr>
      <w:widowControl/>
      <w:autoSpaceDE/>
      <w:autoSpaceDN/>
      <w:adjustRightInd/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NurTextZchn">
    <w:name w:val="Nur Text Zchn"/>
    <w:link w:val="NurText"/>
    <w:uiPriority w:val="99"/>
    <w:semiHidden/>
    <w:rsid w:val="0075209F"/>
    <w:rPr>
      <w:rFonts w:ascii="Calibri" w:eastAsia="Calibri" w:hAnsi="Calibri" w:cs="Consolas"/>
      <w:sz w:val="22"/>
      <w:szCs w:val="21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47378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60D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23" Type="http://schemas.microsoft.com/office/2011/relationships/commentsExtended" Target="commentsExtended.xml"/><Relationship Id="rId10" Type="http://schemas.openxmlformats.org/officeDocument/2006/relationships/hyperlink" Target="http://www.energie-wissen.d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aterva.de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E050BD-3EC2-4534-BF1F-331FD01DE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4027</Characters>
  <Application>Microsoft Office Word</Application>
  <DocSecurity>2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4575</CharactersWithSpaces>
  <SharedDoc>false</SharedDoc>
  <HLinks>
    <vt:vector size="6" baseType="variant">
      <vt:variant>
        <vt:i4>6553705</vt:i4>
      </vt:variant>
      <vt:variant>
        <vt:i4>0</vt:i4>
      </vt:variant>
      <vt:variant>
        <vt:i4>0</vt:i4>
      </vt:variant>
      <vt:variant>
        <vt:i4>5</vt:i4>
      </vt:variant>
      <vt:variant>
        <vt:lpwstr>http://www.caterva.de/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2010-12-21T15:25:00Z</cp:lastPrinted>
  <dcterms:created xsi:type="dcterms:W3CDTF">2016-06-20T17:31:00Z</dcterms:created>
  <dcterms:modified xsi:type="dcterms:W3CDTF">2016-06-20T17:31:00Z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